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C79" w:rsidRDefault="000D2C79">
      <w:pPr>
        <w:pStyle w:val="Default"/>
        <w:jc w:val="center"/>
      </w:pPr>
    </w:p>
    <w:p w:rsidR="000D2C79" w:rsidRDefault="003E5BC4">
      <w:pPr>
        <w:pStyle w:val="Default"/>
        <w:jc w:val="center"/>
      </w:pPr>
      <w:r>
        <w:rPr>
          <w:noProof/>
          <w:lang w:val="en-IE"/>
        </w:rPr>
        <w:drawing>
          <wp:inline distT="0" distB="0" distL="0" distR="0">
            <wp:extent cx="1187450" cy="133096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6">
                      <a:extLst/>
                    </a:blip>
                    <a:stretch>
                      <a:fillRect/>
                    </a:stretch>
                  </pic:blipFill>
                  <pic:spPr>
                    <a:xfrm>
                      <a:off x="0" y="0"/>
                      <a:ext cx="1187450" cy="1330961"/>
                    </a:xfrm>
                    <a:prstGeom prst="rect">
                      <a:avLst/>
                    </a:prstGeom>
                    <a:ln w="12700" cap="flat">
                      <a:noFill/>
                      <a:miter lim="400000"/>
                    </a:ln>
                    <a:effectLst/>
                  </pic:spPr>
                </pic:pic>
              </a:graphicData>
            </a:graphic>
          </wp:inline>
        </w:drawing>
      </w:r>
    </w:p>
    <w:p w:rsidR="000D2C79" w:rsidRDefault="000D2C79">
      <w:pPr>
        <w:pStyle w:val="Default"/>
      </w:pPr>
    </w:p>
    <w:p w:rsidR="000D2C79" w:rsidRDefault="003E5BC4">
      <w:pPr>
        <w:pStyle w:val="Default"/>
        <w:jc w:val="center"/>
        <w:rPr>
          <w:rFonts w:ascii="Arial Bold" w:eastAsia="Arial Bold" w:hAnsi="Arial Bold" w:cs="Arial Bold"/>
          <w:color w:val="0000FF"/>
          <w:sz w:val="28"/>
          <w:szCs w:val="28"/>
          <w:u w:color="0000FF"/>
        </w:rPr>
      </w:pPr>
      <w:r>
        <w:rPr>
          <w:rFonts w:ascii="Arial Bold"/>
          <w:color w:val="0000FF"/>
          <w:sz w:val="28"/>
          <w:szCs w:val="28"/>
          <w:u w:color="0000FF"/>
        </w:rPr>
        <w:t xml:space="preserve">NOTICE OF RACE </w:t>
      </w:r>
    </w:p>
    <w:p w:rsidR="000D2C79" w:rsidRDefault="003E5BC4">
      <w:pPr>
        <w:pStyle w:val="Default"/>
        <w:jc w:val="center"/>
        <w:rPr>
          <w:rFonts w:ascii="Arial Bold" w:eastAsia="Arial Bold" w:hAnsi="Arial Bold" w:cs="Arial Bold"/>
          <w:color w:val="0000FF"/>
          <w:sz w:val="28"/>
          <w:szCs w:val="28"/>
          <w:u w:color="0000FF"/>
        </w:rPr>
      </w:pPr>
      <w:r>
        <w:rPr>
          <w:rFonts w:ascii="Arial Bold"/>
          <w:color w:val="0000FF"/>
          <w:sz w:val="16"/>
          <w:szCs w:val="16"/>
          <w:u w:color="0000FF"/>
        </w:rPr>
        <w:t>for</w:t>
      </w:r>
      <w:r>
        <w:rPr>
          <w:rFonts w:ascii="Arial Bold"/>
          <w:color w:val="0000FF"/>
          <w:sz w:val="28"/>
          <w:szCs w:val="28"/>
          <w:u w:color="0000FF"/>
        </w:rPr>
        <w:t xml:space="preserve"> </w:t>
      </w:r>
    </w:p>
    <w:p w:rsidR="000D2C79" w:rsidRDefault="00247C78">
      <w:pPr>
        <w:pStyle w:val="Default"/>
        <w:jc w:val="center"/>
        <w:rPr>
          <w:rFonts w:ascii="Arial Bold" w:eastAsia="Arial Bold" w:hAnsi="Arial Bold" w:cs="Arial Bold"/>
          <w:color w:val="0000FF"/>
          <w:sz w:val="28"/>
          <w:szCs w:val="28"/>
          <w:u w:color="0000FF"/>
        </w:rPr>
      </w:pPr>
      <w:r>
        <w:rPr>
          <w:rFonts w:ascii="Arial Bold"/>
          <w:color w:val="0000FF"/>
          <w:sz w:val="28"/>
          <w:szCs w:val="28"/>
          <w:u w:color="0000FF"/>
        </w:rPr>
        <w:t>OPTIMIST TRIALS 2016</w:t>
      </w:r>
    </w:p>
    <w:p w:rsidR="000D2C79" w:rsidRDefault="000D2C79">
      <w:pPr>
        <w:pStyle w:val="Default"/>
        <w:jc w:val="center"/>
        <w:rPr>
          <w:rFonts w:ascii="Calibri" w:eastAsia="Calibri" w:hAnsi="Calibri" w:cs="Calibri"/>
          <w:sz w:val="20"/>
          <w:szCs w:val="20"/>
        </w:rPr>
      </w:pPr>
    </w:p>
    <w:p w:rsidR="000D2C79" w:rsidRDefault="003E5BC4">
      <w:pPr>
        <w:pStyle w:val="Default"/>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Organising</w:t>
      </w:r>
      <w:proofErr w:type="spellEnd"/>
      <w:r>
        <w:rPr>
          <w:rFonts w:ascii="Calibri" w:eastAsia="Calibri" w:hAnsi="Calibri" w:cs="Calibri"/>
        </w:rPr>
        <w:t xml:space="preserve"> Authority is the </w:t>
      </w:r>
      <w:r w:rsidR="00247C78">
        <w:rPr>
          <w:rFonts w:ascii="Calibri" w:eastAsia="Calibri" w:hAnsi="Calibri" w:cs="Calibri"/>
        </w:rPr>
        <w:t>Howth Yacht Club (H</w:t>
      </w:r>
      <w:r>
        <w:rPr>
          <w:rFonts w:ascii="Calibri" w:eastAsia="Calibri" w:hAnsi="Calibri" w:cs="Calibri"/>
        </w:rPr>
        <w:t>YC) in conjunction with the International Optimist Dinghy Association of Ireland (IODAI).</w:t>
      </w:r>
    </w:p>
    <w:p w:rsidR="000D2C79" w:rsidRDefault="000D2C79">
      <w:pPr>
        <w:pStyle w:val="Default"/>
        <w:jc w:val="center"/>
        <w:rPr>
          <w:rFonts w:ascii="Times New Roman" w:eastAsia="Times New Roman" w:hAnsi="Times New Roman" w:cs="Times New Roman"/>
          <w:sz w:val="20"/>
          <w:szCs w:val="20"/>
        </w:rPr>
      </w:pPr>
    </w:p>
    <w:p w:rsidR="000D2C79" w:rsidRDefault="000D2C79">
      <w:pPr>
        <w:pStyle w:val="Default"/>
        <w:jc w:val="center"/>
        <w:rPr>
          <w:rFonts w:ascii="Times New Roman" w:eastAsia="Times New Roman" w:hAnsi="Times New Roman" w:cs="Times New Roman"/>
          <w:sz w:val="20"/>
          <w:szCs w:val="20"/>
        </w:rPr>
      </w:pPr>
    </w:p>
    <w:p w:rsidR="000D2C79" w:rsidRDefault="003E5BC4">
      <w:pPr>
        <w:pStyle w:val="Default"/>
        <w:rPr>
          <w:rFonts w:ascii="Times New Roman" w:eastAsia="Times New Roman" w:hAnsi="Times New Roman" w:cs="Times New Roman"/>
        </w:rPr>
      </w:pPr>
      <w:r>
        <w:rPr>
          <w:rFonts w:ascii="Times New Roman Bold"/>
        </w:rPr>
        <w:t xml:space="preserve">1. Rules </w:t>
      </w:r>
    </w:p>
    <w:p w:rsidR="000D2C79" w:rsidRDefault="003E5BC4">
      <w:pPr>
        <w:pStyle w:val="Default"/>
        <w:ind w:left="1134" w:hanging="414"/>
        <w:rPr>
          <w:rFonts w:ascii="Times New Roman" w:eastAsia="Times New Roman" w:hAnsi="Times New Roman" w:cs="Times New Roman"/>
          <w:sz w:val="23"/>
          <w:szCs w:val="23"/>
        </w:rPr>
      </w:pPr>
      <w:r>
        <w:rPr>
          <w:rFonts w:ascii="Times New Roman"/>
          <w:sz w:val="23"/>
          <w:szCs w:val="23"/>
        </w:rPr>
        <w:t xml:space="preserve">1.1. The Selection Trials will be governed by the rules as defined in The Racing Rules of Sailing (RRS). </w:t>
      </w:r>
    </w:p>
    <w:p w:rsidR="000D2C79" w:rsidRDefault="003E5BC4">
      <w:pPr>
        <w:pStyle w:val="Default"/>
        <w:ind w:left="720"/>
        <w:rPr>
          <w:rFonts w:ascii="Times New Roman" w:eastAsia="Times New Roman" w:hAnsi="Times New Roman" w:cs="Times New Roman"/>
          <w:sz w:val="23"/>
          <w:szCs w:val="23"/>
        </w:rPr>
      </w:pPr>
      <w:r>
        <w:rPr>
          <w:rFonts w:ascii="Times New Roman"/>
          <w:sz w:val="23"/>
          <w:szCs w:val="23"/>
        </w:rPr>
        <w:t xml:space="preserve">1.2. I.S.A. prescriptions will apply. </w:t>
      </w:r>
    </w:p>
    <w:p w:rsidR="000D2C79" w:rsidRDefault="003E5BC4">
      <w:pPr>
        <w:pStyle w:val="Default"/>
        <w:ind w:left="720"/>
        <w:rPr>
          <w:rFonts w:ascii="Times New Roman" w:eastAsia="Times New Roman" w:hAnsi="Times New Roman" w:cs="Times New Roman"/>
          <w:sz w:val="23"/>
          <w:szCs w:val="23"/>
        </w:rPr>
      </w:pPr>
      <w:r>
        <w:rPr>
          <w:rFonts w:ascii="Times New Roman"/>
          <w:sz w:val="23"/>
          <w:szCs w:val="23"/>
        </w:rPr>
        <w:t xml:space="preserve">1.3. I.O.D.A Class Rules will apply. </w:t>
      </w:r>
    </w:p>
    <w:p w:rsidR="000D2C79" w:rsidRDefault="000D2C79">
      <w:pPr>
        <w:pStyle w:val="Default"/>
        <w:ind w:left="720"/>
        <w:rPr>
          <w:rFonts w:ascii="Times New Roman" w:eastAsia="Times New Roman" w:hAnsi="Times New Roman" w:cs="Times New Roman"/>
          <w:sz w:val="23"/>
          <w:szCs w:val="23"/>
        </w:rPr>
      </w:pPr>
    </w:p>
    <w:p w:rsidR="000D2C79" w:rsidRDefault="003E5BC4">
      <w:pPr>
        <w:pStyle w:val="Default"/>
        <w:rPr>
          <w:rFonts w:ascii="Times New Roman" w:eastAsia="Times New Roman" w:hAnsi="Times New Roman" w:cs="Times New Roman"/>
        </w:rPr>
      </w:pPr>
      <w:r>
        <w:rPr>
          <w:rFonts w:ascii="Times New Roman Bold"/>
        </w:rPr>
        <w:t xml:space="preserve">2. Advertising </w:t>
      </w:r>
    </w:p>
    <w:p w:rsidR="000D2C79" w:rsidRDefault="003E5BC4">
      <w:pPr>
        <w:pStyle w:val="Default"/>
        <w:ind w:left="720"/>
        <w:rPr>
          <w:rFonts w:ascii="Times New Roman" w:eastAsia="Times New Roman" w:hAnsi="Times New Roman" w:cs="Times New Roman"/>
          <w:sz w:val="23"/>
          <w:szCs w:val="23"/>
        </w:rPr>
      </w:pPr>
      <w:r>
        <w:rPr>
          <w:rFonts w:ascii="Times New Roman"/>
          <w:sz w:val="23"/>
          <w:szCs w:val="23"/>
        </w:rPr>
        <w:t xml:space="preserve">2.1. Advertising will be restricted to Category A. </w:t>
      </w:r>
    </w:p>
    <w:p w:rsidR="000D2C79" w:rsidRDefault="003E5BC4">
      <w:pPr>
        <w:pStyle w:val="Default"/>
        <w:ind w:left="1134" w:hanging="425"/>
        <w:rPr>
          <w:rFonts w:ascii="Times New Roman" w:eastAsia="Times New Roman" w:hAnsi="Times New Roman" w:cs="Times New Roman"/>
          <w:sz w:val="23"/>
          <w:szCs w:val="23"/>
        </w:rPr>
      </w:pPr>
      <w:r>
        <w:rPr>
          <w:rFonts w:ascii="Times New Roman"/>
          <w:sz w:val="23"/>
          <w:szCs w:val="23"/>
        </w:rPr>
        <w:t>2.2. All Competitors</w:t>
      </w:r>
      <w:r>
        <w:rPr>
          <w:rFonts w:hAnsi="Times New Roman"/>
          <w:sz w:val="23"/>
          <w:szCs w:val="23"/>
        </w:rPr>
        <w:t>’</w:t>
      </w:r>
      <w:r>
        <w:rPr>
          <w:rFonts w:hAnsi="Times New Roman"/>
          <w:sz w:val="23"/>
          <w:szCs w:val="23"/>
        </w:rPr>
        <w:t xml:space="preserve"> </w:t>
      </w:r>
      <w:r>
        <w:rPr>
          <w:rFonts w:ascii="Times New Roman"/>
          <w:sz w:val="23"/>
          <w:szCs w:val="23"/>
        </w:rPr>
        <w:t xml:space="preserve">Boats may be required to display a Sponsor's logo as instructed. If required, the Logo will be available at registration. </w:t>
      </w:r>
    </w:p>
    <w:p w:rsidR="000D2C79" w:rsidRDefault="000D2C79">
      <w:pPr>
        <w:pStyle w:val="Default"/>
        <w:ind w:left="720"/>
        <w:rPr>
          <w:rFonts w:ascii="Times New Roman" w:eastAsia="Times New Roman" w:hAnsi="Times New Roman" w:cs="Times New Roman"/>
        </w:rPr>
      </w:pPr>
    </w:p>
    <w:p w:rsidR="000D2C79" w:rsidRDefault="003E5BC4">
      <w:pPr>
        <w:pStyle w:val="Default"/>
        <w:rPr>
          <w:rFonts w:ascii="Times New Roman" w:eastAsia="Times New Roman" w:hAnsi="Times New Roman" w:cs="Times New Roman"/>
        </w:rPr>
      </w:pPr>
      <w:r>
        <w:rPr>
          <w:rFonts w:ascii="Times New Roman Bold"/>
        </w:rPr>
        <w:t xml:space="preserve">3. Eligibility and Entry </w:t>
      </w:r>
    </w:p>
    <w:p w:rsidR="000D2C79" w:rsidRDefault="003E5BC4">
      <w:pPr>
        <w:pStyle w:val="Default"/>
        <w:ind w:left="720"/>
        <w:rPr>
          <w:rFonts w:ascii="Times New Roman" w:eastAsia="Times New Roman" w:hAnsi="Times New Roman" w:cs="Times New Roman"/>
          <w:sz w:val="23"/>
          <w:szCs w:val="23"/>
        </w:rPr>
      </w:pPr>
      <w:r>
        <w:rPr>
          <w:rFonts w:ascii="Times New Roman"/>
          <w:sz w:val="23"/>
          <w:szCs w:val="23"/>
        </w:rPr>
        <w:t xml:space="preserve">3.1. Entry is by invitation only. </w:t>
      </w:r>
    </w:p>
    <w:p w:rsidR="000D2C79" w:rsidRDefault="003E5BC4">
      <w:pPr>
        <w:pStyle w:val="Default"/>
        <w:ind w:left="1134" w:hanging="414"/>
        <w:rPr>
          <w:rFonts w:ascii="Times New Roman" w:eastAsia="Times New Roman" w:hAnsi="Times New Roman" w:cs="Times New Roman"/>
          <w:sz w:val="23"/>
          <w:szCs w:val="23"/>
        </w:rPr>
      </w:pPr>
      <w:r>
        <w:rPr>
          <w:rFonts w:ascii="Times New Roman"/>
          <w:sz w:val="23"/>
          <w:szCs w:val="23"/>
        </w:rPr>
        <w:t xml:space="preserve">3.2. Competitors must be Members of the Irish Sailing Association and paid up members of IODAI. </w:t>
      </w:r>
    </w:p>
    <w:p w:rsidR="000D2C79" w:rsidRDefault="003E5BC4">
      <w:pPr>
        <w:pStyle w:val="Default"/>
        <w:ind w:left="720"/>
        <w:rPr>
          <w:rFonts w:ascii="Times New Roman" w:eastAsia="Times New Roman" w:hAnsi="Times New Roman" w:cs="Times New Roman"/>
          <w:sz w:val="23"/>
          <w:szCs w:val="23"/>
        </w:rPr>
      </w:pPr>
      <w:r>
        <w:rPr>
          <w:rFonts w:ascii="Times New Roman"/>
          <w:sz w:val="23"/>
          <w:szCs w:val="23"/>
        </w:rPr>
        <w:t>3.3. Entry shall be carried out online via www.iodai.com.</w:t>
      </w:r>
    </w:p>
    <w:p w:rsidR="000D2C79" w:rsidRDefault="003E5BC4">
      <w:pPr>
        <w:pStyle w:val="Default"/>
        <w:ind w:left="720"/>
        <w:rPr>
          <w:rFonts w:ascii="Times New Roman" w:eastAsia="Times New Roman" w:hAnsi="Times New Roman" w:cs="Times New Roman"/>
          <w:sz w:val="23"/>
          <w:szCs w:val="23"/>
        </w:rPr>
      </w:pPr>
      <w:r>
        <w:rPr>
          <w:rFonts w:ascii="Times New Roman"/>
          <w:sz w:val="23"/>
          <w:szCs w:val="23"/>
        </w:rPr>
        <w:t xml:space="preserve">3.4. The Entry Fee is </w:t>
      </w:r>
      <w:r>
        <w:rPr>
          <w:rFonts w:hAnsi="Times New Roman"/>
          <w:sz w:val="23"/>
          <w:szCs w:val="23"/>
        </w:rPr>
        <w:t>€</w:t>
      </w:r>
      <w:r>
        <w:rPr>
          <w:rFonts w:ascii="Times New Roman"/>
          <w:sz w:val="23"/>
          <w:szCs w:val="23"/>
        </w:rPr>
        <w:t>1</w:t>
      </w:r>
      <w:r w:rsidR="0025180D">
        <w:rPr>
          <w:rFonts w:ascii="Times New Roman"/>
          <w:sz w:val="23"/>
          <w:szCs w:val="23"/>
        </w:rPr>
        <w:t>2</w:t>
      </w:r>
      <w:r>
        <w:rPr>
          <w:rFonts w:ascii="Times New Roman"/>
          <w:sz w:val="23"/>
          <w:szCs w:val="23"/>
        </w:rPr>
        <w:t xml:space="preserve">0. </w:t>
      </w:r>
    </w:p>
    <w:p w:rsidR="000D2C79" w:rsidRDefault="003E5BC4">
      <w:pPr>
        <w:pStyle w:val="Default"/>
        <w:ind w:left="720"/>
        <w:rPr>
          <w:rFonts w:ascii="Times New Roman" w:eastAsia="Times New Roman" w:hAnsi="Times New Roman" w:cs="Times New Roman"/>
          <w:sz w:val="23"/>
          <w:szCs w:val="23"/>
        </w:rPr>
      </w:pPr>
      <w:r>
        <w:rPr>
          <w:rFonts w:ascii="Times New Roman"/>
          <w:sz w:val="23"/>
          <w:szCs w:val="23"/>
        </w:rPr>
        <w:t xml:space="preserve">3.5. The closing date for entries is the </w:t>
      </w:r>
      <w:r w:rsidR="001E5247">
        <w:rPr>
          <w:rFonts w:ascii="Times New Roman"/>
          <w:sz w:val="23"/>
          <w:szCs w:val="23"/>
        </w:rPr>
        <w:t>4t</w:t>
      </w:r>
      <w:r w:rsidR="00C46E98">
        <w:rPr>
          <w:rFonts w:ascii="Times New Roman"/>
          <w:sz w:val="23"/>
          <w:szCs w:val="23"/>
        </w:rPr>
        <w:t>h</w:t>
      </w:r>
      <w:r w:rsidR="00247C78">
        <w:rPr>
          <w:rFonts w:ascii="Times New Roman"/>
          <w:sz w:val="23"/>
          <w:szCs w:val="23"/>
        </w:rPr>
        <w:t xml:space="preserve"> March 2016</w:t>
      </w:r>
      <w:r>
        <w:rPr>
          <w:rFonts w:ascii="Times New Roman"/>
          <w:sz w:val="23"/>
          <w:szCs w:val="23"/>
        </w:rPr>
        <w:t>.</w:t>
      </w:r>
      <w:r w:rsidR="001E5247">
        <w:rPr>
          <w:rFonts w:ascii="Times New Roman"/>
          <w:sz w:val="23"/>
          <w:szCs w:val="23"/>
        </w:rPr>
        <w:t xml:space="preserve"> (Late Entry </w:t>
      </w:r>
      <w:r w:rsidR="001E5247">
        <w:rPr>
          <w:rFonts w:ascii="Times New Roman"/>
          <w:sz w:val="23"/>
          <w:szCs w:val="23"/>
        </w:rPr>
        <w:t>€</w:t>
      </w:r>
      <w:r w:rsidR="001E5247">
        <w:rPr>
          <w:rFonts w:ascii="Times New Roman"/>
          <w:sz w:val="23"/>
          <w:szCs w:val="23"/>
        </w:rPr>
        <w:t>240 till 9</w:t>
      </w:r>
      <w:r w:rsidR="001E5247" w:rsidRPr="001E5247">
        <w:rPr>
          <w:rFonts w:ascii="Times New Roman"/>
          <w:sz w:val="23"/>
          <w:szCs w:val="23"/>
          <w:vertAlign w:val="superscript"/>
        </w:rPr>
        <w:t>th</w:t>
      </w:r>
      <w:r w:rsidR="001E5247">
        <w:rPr>
          <w:rFonts w:ascii="Times New Roman"/>
          <w:sz w:val="23"/>
          <w:szCs w:val="23"/>
        </w:rPr>
        <w:t xml:space="preserve"> March)   </w:t>
      </w:r>
    </w:p>
    <w:p w:rsidR="000D2C79" w:rsidRDefault="003E5BC4">
      <w:pPr>
        <w:pStyle w:val="Default"/>
        <w:ind w:left="1134" w:hanging="414"/>
        <w:rPr>
          <w:rFonts w:ascii="Times New Roman" w:eastAsia="Times New Roman" w:hAnsi="Times New Roman" w:cs="Times New Roman"/>
          <w:sz w:val="23"/>
          <w:szCs w:val="23"/>
        </w:rPr>
      </w:pPr>
      <w:r>
        <w:rPr>
          <w:rFonts w:ascii="Times New Roman"/>
          <w:sz w:val="23"/>
          <w:szCs w:val="23"/>
        </w:rPr>
        <w:t xml:space="preserve">3.6. A completed declaration of the Parent/Guardian Consent Form shall be submitted at registration. </w:t>
      </w:r>
    </w:p>
    <w:p w:rsidR="000D2C79" w:rsidRDefault="000D2C79">
      <w:pPr>
        <w:pStyle w:val="Default"/>
        <w:ind w:left="720"/>
        <w:rPr>
          <w:rFonts w:ascii="Times New Roman" w:eastAsia="Times New Roman" w:hAnsi="Times New Roman" w:cs="Times New Roman"/>
          <w:sz w:val="23"/>
          <w:szCs w:val="23"/>
        </w:rPr>
      </w:pPr>
    </w:p>
    <w:p w:rsidR="000D2C79" w:rsidRDefault="003E5BC4">
      <w:pPr>
        <w:pStyle w:val="Default"/>
        <w:rPr>
          <w:rFonts w:ascii="Times New Roman Bold" w:eastAsia="Times New Roman Bold" w:hAnsi="Times New Roman Bold" w:cs="Times New Roman Bold"/>
        </w:rPr>
      </w:pPr>
      <w:r>
        <w:rPr>
          <w:rFonts w:ascii="Times New Roman Bold"/>
        </w:rPr>
        <w:t xml:space="preserve">4. Venues </w:t>
      </w:r>
    </w:p>
    <w:p w:rsidR="000D2C79" w:rsidRDefault="003E5BC4">
      <w:pPr>
        <w:pStyle w:val="Default"/>
        <w:ind w:left="720"/>
        <w:rPr>
          <w:rFonts w:ascii="Times New Roman" w:eastAsia="Times New Roman" w:hAnsi="Times New Roman" w:cs="Times New Roman"/>
          <w:sz w:val="23"/>
          <w:szCs w:val="23"/>
        </w:rPr>
      </w:pPr>
      <w:r>
        <w:rPr>
          <w:rFonts w:ascii="Times New Roman"/>
          <w:sz w:val="23"/>
          <w:szCs w:val="23"/>
        </w:rPr>
        <w:t xml:space="preserve">4.1. </w:t>
      </w:r>
      <w:r w:rsidR="00011FE7">
        <w:rPr>
          <w:rFonts w:ascii="Times New Roman"/>
          <w:sz w:val="23"/>
          <w:szCs w:val="23"/>
        </w:rPr>
        <w:t>Howth Yacht Club</w:t>
      </w:r>
      <w:r>
        <w:rPr>
          <w:rFonts w:ascii="Times New Roman"/>
          <w:sz w:val="23"/>
          <w:szCs w:val="23"/>
        </w:rPr>
        <w:t xml:space="preserve">, </w:t>
      </w:r>
      <w:r w:rsidR="001E5FD7">
        <w:rPr>
          <w:rFonts w:ascii="Times New Roman"/>
          <w:sz w:val="23"/>
          <w:szCs w:val="23"/>
        </w:rPr>
        <w:t>Howth</w:t>
      </w:r>
      <w:r>
        <w:rPr>
          <w:rFonts w:ascii="Times New Roman"/>
          <w:sz w:val="23"/>
          <w:szCs w:val="23"/>
        </w:rPr>
        <w:t xml:space="preserve">, Co. </w:t>
      </w:r>
      <w:r w:rsidR="001E5FD7">
        <w:rPr>
          <w:rFonts w:ascii="Times New Roman"/>
          <w:sz w:val="23"/>
          <w:szCs w:val="23"/>
        </w:rPr>
        <w:t>Dublin</w:t>
      </w:r>
      <w:r>
        <w:rPr>
          <w:rFonts w:ascii="Times New Roman"/>
          <w:sz w:val="23"/>
          <w:szCs w:val="23"/>
        </w:rPr>
        <w:t xml:space="preserve"> (Website</w:t>
      </w:r>
      <w:r>
        <w:rPr>
          <w:rFonts w:hAnsi="Times New Roman"/>
          <w:sz w:val="23"/>
          <w:szCs w:val="23"/>
        </w:rPr>
        <w:t xml:space="preserve"> </w:t>
      </w:r>
      <w:r>
        <w:rPr>
          <w:rFonts w:hAnsi="Times New Roman"/>
          <w:sz w:val="23"/>
          <w:szCs w:val="23"/>
        </w:rPr>
        <w:t>–</w:t>
      </w:r>
      <w:r>
        <w:rPr>
          <w:rFonts w:hAnsi="Times New Roman"/>
          <w:sz w:val="23"/>
          <w:szCs w:val="23"/>
        </w:rPr>
        <w:t xml:space="preserve"> </w:t>
      </w:r>
      <w:hyperlink r:id="rId7" w:history="1">
        <w:r w:rsidR="001E5FD7">
          <w:rPr>
            <w:rStyle w:val="Hyperlink0"/>
            <w:rFonts w:ascii="Times New Roman"/>
          </w:rPr>
          <w:t>www.h</w:t>
        </w:r>
        <w:r>
          <w:rPr>
            <w:rStyle w:val="Hyperlink0"/>
            <w:rFonts w:ascii="Times New Roman"/>
          </w:rPr>
          <w:t>yc.ie</w:t>
        </w:r>
      </w:hyperlink>
      <w:r>
        <w:t xml:space="preserve"> </w:t>
      </w:r>
      <w:r>
        <w:rPr>
          <w:rFonts w:ascii="Times New Roman"/>
          <w:sz w:val="23"/>
          <w:szCs w:val="23"/>
        </w:rPr>
        <w:t xml:space="preserve">). </w:t>
      </w:r>
    </w:p>
    <w:p w:rsidR="000D2C79" w:rsidRDefault="000D2C79">
      <w:pPr>
        <w:pStyle w:val="Default"/>
        <w:rPr>
          <w:rFonts w:ascii="Arial Bold" w:eastAsia="Arial Bold" w:hAnsi="Arial Bold" w:cs="Arial Bold"/>
          <w:sz w:val="28"/>
          <w:szCs w:val="28"/>
        </w:rPr>
      </w:pPr>
    </w:p>
    <w:p w:rsidR="000D2C79" w:rsidRDefault="003E5BC4">
      <w:pPr>
        <w:pStyle w:val="Default"/>
        <w:rPr>
          <w:rFonts w:ascii="Times New Roman" w:eastAsia="Times New Roman" w:hAnsi="Times New Roman" w:cs="Times New Roman"/>
        </w:rPr>
      </w:pPr>
      <w:r>
        <w:rPr>
          <w:rFonts w:ascii="Times New Roman Bold"/>
        </w:rPr>
        <w:t>5. Schedule</w:t>
      </w:r>
    </w:p>
    <w:p w:rsidR="000D2C79" w:rsidRDefault="003E5BC4">
      <w:pPr>
        <w:pStyle w:val="Body"/>
        <w:spacing w:after="0" w:line="240" w:lineRule="auto"/>
        <w:ind w:left="1134" w:hanging="414"/>
        <w:rPr>
          <w:rFonts w:ascii="Times New Roman" w:eastAsia="Times New Roman" w:hAnsi="Times New Roman" w:cs="Times New Roman"/>
          <w:sz w:val="23"/>
          <w:szCs w:val="23"/>
        </w:rPr>
      </w:pPr>
      <w:r>
        <w:rPr>
          <w:rFonts w:ascii="Times New Roman"/>
          <w:sz w:val="23"/>
          <w:szCs w:val="23"/>
        </w:rPr>
        <w:t xml:space="preserve">5.1. Registration / Measurement Validation at </w:t>
      </w:r>
      <w:r w:rsidR="001E5FD7">
        <w:rPr>
          <w:rFonts w:ascii="Times New Roman"/>
          <w:sz w:val="23"/>
          <w:szCs w:val="23"/>
        </w:rPr>
        <w:t>H</w:t>
      </w:r>
      <w:r>
        <w:rPr>
          <w:rFonts w:ascii="Times New Roman"/>
          <w:sz w:val="23"/>
          <w:szCs w:val="23"/>
        </w:rPr>
        <w:t xml:space="preserve">YC on Wed </w:t>
      </w:r>
      <w:r w:rsidR="001E5FD7">
        <w:rPr>
          <w:rFonts w:ascii="Times New Roman"/>
          <w:sz w:val="23"/>
          <w:szCs w:val="23"/>
        </w:rPr>
        <w:t>30</w:t>
      </w:r>
      <w:r>
        <w:rPr>
          <w:rFonts w:ascii="Times New Roman"/>
          <w:sz w:val="23"/>
          <w:szCs w:val="23"/>
          <w:vertAlign w:val="superscript"/>
        </w:rPr>
        <w:t>th</w:t>
      </w:r>
      <w:r>
        <w:rPr>
          <w:rFonts w:ascii="Times New Roman"/>
          <w:sz w:val="23"/>
          <w:szCs w:val="23"/>
        </w:rPr>
        <w:t xml:space="preserve"> </w:t>
      </w:r>
      <w:r w:rsidR="00C46E98">
        <w:rPr>
          <w:rFonts w:ascii="Times New Roman"/>
          <w:sz w:val="23"/>
          <w:szCs w:val="23"/>
        </w:rPr>
        <w:t>March 2016 from 1</w:t>
      </w:r>
      <w:r w:rsidR="001E5247">
        <w:rPr>
          <w:rFonts w:ascii="Times New Roman"/>
          <w:sz w:val="23"/>
          <w:szCs w:val="23"/>
        </w:rPr>
        <w:t>7</w:t>
      </w:r>
      <w:r>
        <w:rPr>
          <w:rFonts w:ascii="Times New Roman"/>
          <w:sz w:val="23"/>
          <w:szCs w:val="23"/>
        </w:rPr>
        <w:t xml:space="preserve">00 </w:t>
      </w:r>
      <w:r w:rsidR="001E5247">
        <w:rPr>
          <w:rFonts w:ascii="Times New Roman"/>
          <w:sz w:val="23"/>
          <w:szCs w:val="23"/>
        </w:rPr>
        <w:t>200</w:t>
      </w:r>
      <w:r w:rsidR="00C46E98">
        <w:rPr>
          <w:rFonts w:ascii="Times New Roman"/>
          <w:sz w:val="23"/>
          <w:szCs w:val="23"/>
        </w:rPr>
        <w:t>0</w:t>
      </w:r>
      <w:r w:rsidR="001E5247">
        <w:rPr>
          <w:rFonts w:ascii="Times New Roman"/>
          <w:sz w:val="23"/>
          <w:szCs w:val="23"/>
        </w:rPr>
        <w:t xml:space="preserve"> hrs</w:t>
      </w:r>
      <w:r w:rsidR="00C46E98">
        <w:rPr>
          <w:rFonts w:ascii="Times New Roman"/>
          <w:sz w:val="23"/>
          <w:szCs w:val="23"/>
        </w:rPr>
        <w:t xml:space="preserve">. </w:t>
      </w:r>
      <w:r>
        <w:rPr>
          <w:rFonts w:ascii="Times New Roman"/>
          <w:sz w:val="23"/>
          <w:szCs w:val="23"/>
        </w:rPr>
        <w:t xml:space="preserve">There is no Registration/ Measurement Validation on the morning of Thursday </w:t>
      </w:r>
      <w:r w:rsidR="001E5FD7">
        <w:rPr>
          <w:rFonts w:ascii="Times New Roman"/>
          <w:sz w:val="23"/>
          <w:szCs w:val="23"/>
        </w:rPr>
        <w:t>31</w:t>
      </w:r>
      <w:r w:rsidR="001E5FD7" w:rsidRPr="001E5FD7">
        <w:rPr>
          <w:rFonts w:ascii="Times New Roman"/>
          <w:sz w:val="23"/>
          <w:szCs w:val="23"/>
          <w:vertAlign w:val="superscript"/>
        </w:rPr>
        <w:t>st</w:t>
      </w:r>
      <w:r w:rsidR="001E5FD7">
        <w:rPr>
          <w:rFonts w:ascii="Times New Roman"/>
          <w:sz w:val="23"/>
          <w:szCs w:val="23"/>
        </w:rPr>
        <w:t xml:space="preserve"> March</w:t>
      </w:r>
      <w:r>
        <w:rPr>
          <w:rFonts w:ascii="Times New Roman"/>
          <w:sz w:val="23"/>
          <w:szCs w:val="23"/>
        </w:rPr>
        <w:t>.</w:t>
      </w:r>
    </w:p>
    <w:p w:rsidR="000D2C79" w:rsidRDefault="000D2C79">
      <w:pPr>
        <w:pStyle w:val="Body"/>
        <w:spacing w:after="0" w:line="240" w:lineRule="auto"/>
        <w:ind w:left="720"/>
        <w:rPr>
          <w:rFonts w:ascii="Times New Roman" w:eastAsia="Times New Roman" w:hAnsi="Times New Roman" w:cs="Times New Roman"/>
          <w:sz w:val="23"/>
          <w:szCs w:val="23"/>
        </w:rPr>
      </w:pPr>
    </w:p>
    <w:p w:rsidR="000D2C79" w:rsidRDefault="003E5BC4">
      <w:pPr>
        <w:pStyle w:val="Body"/>
        <w:spacing w:after="0" w:line="240" w:lineRule="auto"/>
        <w:ind w:left="720"/>
        <w:rPr>
          <w:rFonts w:ascii="Times New Roman" w:eastAsia="Times New Roman" w:hAnsi="Times New Roman" w:cs="Times New Roman"/>
          <w:sz w:val="23"/>
          <w:szCs w:val="23"/>
        </w:rPr>
      </w:pPr>
      <w:r>
        <w:rPr>
          <w:rFonts w:ascii="Times New Roman"/>
          <w:sz w:val="23"/>
          <w:szCs w:val="23"/>
        </w:rPr>
        <w:t>5.2. Dates of Racing</w:t>
      </w:r>
    </w:p>
    <w:p w:rsidR="000D2C79" w:rsidRDefault="000D2C79">
      <w:pPr>
        <w:pStyle w:val="Body"/>
        <w:spacing w:after="0" w:line="240" w:lineRule="auto"/>
        <w:ind w:left="720"/>
        <w:rPr>
          <w:rFonts w:ascii="Times New Roman" w:eastAsia="Times New Roman" w:hAnsi="Times New Roman" w:cs="Times New Roman"/>
          <w:sz w:val="23"/>
          <w:szCs w:val="23"/>
        </w:rPr>
      </w:pPr>
    </w:p>
    <w:tbl>
      <w:tblPr>
        <w:tblW w:w="617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70"/>
        <w:gridCol w:w="3200"/>
      </w:tblGrid>
      <w:tr w:rsidR="000D2C79" w:rsidTr="00011FE7">
        <w:trPr>
          <w:trHeight w:val="240"/>
          <w:jc w:val="center"/>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2C79" w:rsidRDefault="00011FE7">
            <w:pPr>
              <w:pStyle w:val="Body"/>
            </w:pPr>
            <w:r>
              <w:rPr>
                <w:rFonts w:ascii="Times New Roman"/>
                <w:sz w:val="23"/>
                <w:szCs w:val="23"/>
              </w:rPr>
              <w:t>HYC</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2C79" w:rsidRDefault="00011FE7" w:rsidP="00011FE7">
            <w:pPr>
              <w:pStyle w:val="Body"/>
              <w:spacing w:after="0" w:line="240" w:lineRule="auto"/>
            </w:pPr>
            <w:r>
              <w:rPr>
                <w:rFonts w:ascii="Times New Roman"/>
                <w:sz w:val="23"/>
                <w:szCs w:val="23"/>
              </w:rPr>
              <w:t>31</w:t>
            </w:r>
            <w:r w:rsidRPr="00011FE7">
              <w:rPr>
                <w:rFonts w:ascii="Times New Roman"/>
                <w:sz w:val="23"/>
                <w:szCs w:val="23"/>
                <w:vertAlign w:val="superscript"/>
              </w:rPr>
              <w:t>st</w:t>
            </w:r>
            <w:r>
              <w:rPr>
                <w:rFonts w:ascii="Times New Roman"/>
                <w:sz w:val="23"/>
                <w:szCs w:val="23"/>
              </w:rPr>
              <w:t xml:space="preserve"> March</w:t>
            </w:r>
            <w:r w:rsidR="003E5BC4">
              <w:rPr>
                <w:rFonts w:ascii="Times New Roman"/>
                <w:sz w:val="23"/>
                <w:szCs w:val="23"/>
              </w:rPr>
              <w:t xml:space="preserve"> </w:t>
            </w:r>
            <w:r w:rsidR="003E5BC4">
              <w:rPr>
                <w:rFonts w:hAnsi="Times New Roman"/>
                <w:sz w:val="23"/>
                <w:szCs w:val="23"/>
              </w:rPr>
              <w:t>–</w:t>
            </w:r>
            <w:r w:rsidR="003E5BC4">
              <w:rPr>
                <w:rFonts w:hAnsi="Times New Roman"/>
                <w:sz w:val="23"/>
                <w:szCs w:val="23"/>
              </w:rPr>
              <w:t xml:space="preserve"> </w:t>
            </w:r>
            <w:r>
              <w:rPr>
                <w:rFonts w:ascii="Times New Roman"/>
                <w:sz w:val="23"/>
                <w:szCs w:val="23"/>
              </w:rPr>
              <w:t>3rd</w:t>
            </w:r>
            <w:r w:rsidR="003E5BC4">
              <w:rPr>
                <w:rFonts w:ascii="Times New Roman"/>
                <w:sz w:val="23"/>
                <w:szCs w:val="23"/>
              </w:rPr>
              <w:t xml:space="preserve"> April 201</w:t>
            </w:r>
            <w:r w:rsidR="00247C78">
              <w:rPr>
                <w:rFonts w:ascii="Times New Roman"/>
                <w:sz w:val="23"/>
                <w:szCs w:val="23"/>
              </w:rPr>
              <w:t>6</w:t>
            </w:r>
          </w:p>
        </w:tc>
      </w:tr>
    </w:tbl>
    <w:p w:rsidR="000D2C79" w:rsidRDefault="000D2C79">
      <w:pPr>
        <w:pStyle w:val="Body"/>
        <w:spacing w:after="0" w:line="240" w:lineRule="auto"/>
        <w:ind w:firstLine="720"/>
        <w:jc w:val="center"/>
        <w:rPr>
          <w:rFonts w:ascii="Times New Roman" w:eastAsia="Times New Roman" w:hAnsi="Times New Roman" w:cs="Times New Roman"/>
          <w:sz w:val="23"/>
          <w:szCs w:val="23"/>
        </w:rPr>
      </w:pPr>
    </w:p>
    <w:p w:rsidR="000D2C79" w:rsidRDefault="000D2C79">
      <w:pPr>
        <w:pStyle w:val="Body"/>
        <w:spacing w:after="0" w:line="240" w:lineRule="auto"/>
        <w:ind w:left="720"/>
        <w:rPr>
          <w:rFonts w:ascii="Times New Roman" w:eastAsia="Times New Roman" w:hAnsi="Times New Roman" w:cs="Times New Roman"/>
          <w:sz w:val="23"/>
          <w:szCs w:val="23"/>
        </w:rPr>
      </w:pPr>
    </w:p>
    <w:p w:rsidR="000D2C79" w:rsidRDefault="003E5BC4">
      <w:pPr>
        <w:pStyle w:val="Body"/>
        <w:spacing w:after="0" w:line="240" w:lineRule="auto"/>
        <w:ind w:left="1134" w:hanging="414"/>
        <w:rPr>
          <w:rFonts w:ascii="Times New Roman" w:eastAsia="Times New Roman" w:hAnsi="Times New Roman" w:cs="Times New Roman"/>
          <w:sz w:val="23"/>
          <w:szCs w:val="23"/>
        </w:rPr>
      </w:pPr>
      <w:r>
        <w:rPr>
          <w:rFonts w:ascii="Times New Roman"/>
          <w:sz w:val="23"/>
          <w:szCs w:val="23"/>
        </w:rPr>
        <w:t>5.3. The scheduled time of the warning signal for the first race is 1130 hours on the first day of racing and 1</w:t>
      </w:r>
      <w:r w:rsidR="001E5247">
        <w:rPr>
          <w:rFonts w:ascii="Times New Roman"/>
          <w:sz w:val="23"/>
          <w:szCs w:val="23"/>
        </w:rPr>
        <w:t>03</w:t>
      </w:r>
      <w:r>
        <w:rPr>
          <w:rFonts w:ascii="Times New Roman"/>
          <w:sz w:val="23"/>
          <w:szCs w:val="23"/>
        </w:rPr>
        <w:t xml:space="preserve">0 on subsequent days. </w:t>
      </w:r>
    </w:p>
    <w:p w:rsidR="000D2C79" w:rsidRDefault="000D2C79">
      <w:pPr>
        <w:pStyle w:val="Body"/>
        <w:spacing w:after="0" w:line="240" w:lineRule="auto"/>
        <w:ind w:left="720"/>
        <w:rPr>
          <w:rFonts w:ascii="Times New Roman" w:eastAsia="Times New Roman" w:hAnsi="Times New Roman" w:cs="Times New Roman"/>
          <w:sz w:val="23"/>
          <w:szCs w:val="23"/>
        </w:rPr>
      </w:pPr>
    </w:p>
    <w:p w:rsidR="000D2C79" w:rsidRDefault="003E5BC4">
      <w:pPr>
        <w:pStyle w:val="Body"/>
        <w:spacing w:after="0" w:line="240" w:lineRule="auto"/>
        <w:ind w:left="1134" w:hanging="414"/>
        <w:rPr>
          <w:rFonts w:ascii="Times New Roman" w:eastAsia="Times New Roman" w:hAnsi="Times New Roman" w:cs="Times New Roman"/>
          <w:sz w:val="23"/>
          <w:szCs w:val="23"/>
        </w:rPr>
      </w:pPr>
      <w:r>
        <w:rPr>
          <w:rFonts w:ascii="Times New Roman"/>
          <w:sz w:val="23"/>
          <w:szCs w:val="23"/>
        </w:rPr>
        <w:t>5.4. Three races are scheduled for day 1 and day 4, and 4 races on day 2 &amp; day 3.  The race officer may at his discretion get one race ahead of schedule.</w:t>
      </w:r>
    </w:p>
    <w:p w:rsidR="000D2C79" w:rsidRDefault="000D2C79">
      <w:pPr>
        <w:pStyle w:val="Body"/>
        <w:spacing w:after="0" w:line="240" w:lineRule="auto"/>
        <w:ind w:left="1134" w:hanging="414"/>
        <w:rPr>
          <w:rFonts w:ascii="Times New Roman" w:eastAsia="Times New Roman" w:hAnsi="Times New Roman" w:cs="Times New Roman"/>
          <w:sz w:val="23"/>
          <w:szCs w:val="23"/>
        </w:rPr>
      </w:pPr>
    </w:p>
    <w:p w:rsidR="000D2C79" w:rsidRDefault="003E5BC4">
      <w:pPr>
        <w:pStyle w:val="Body"/>
        <w:spacing w:after="0" w:line="240" w:lineRule="auto"/>
        <w:ind w:left="720"/>
        <w:rPr>
          <w:rFonts w:ascii="Times New Roman" w:eastAsia="Times New Roman" w:hAnsi="Times New Roman" w:cs="Times New Roman"/>
          <w:sz w:val="23"/>
          <w:szCs w:val="23"/>
        </w:rPr>
      </w:pPr>
      <w:r>
        <w:rPr>
          <w:rFonts w:ascii="Times New Roman"/>
          <w:sz w:val="23"/>
          <w:szCs w:val="23"/>
        </w:rPr>
        <w:t xml:space="preserve">5.5. The Trials shall consist of a maximum of 14 races. </w:t>
      </w:r>
    </w:p>
    <w:p w:rsidR="000D2C79" w:rsidRDefault="000D2C79">
      <w:pPr>
        <w:pStyle w:val="Body"/>
        <w:spacing w:after="0" w:line="240" w:lineRule="auto"/>
        <w:rPr>
          <w:rFonts w:ascii="Times New Roman" w:eastAsia="Times New Roman" w:hAnsi="Times New Roman" w:cs="Times New Roman"/>
          <w:sz w:val="23"/>
          <w:szCs w:val="23"/>
        </w:rPr>
      </w:pPr>
    </w:p>
    <w:p w:rsidR="000D2C79" w:rsidRDefault="003E5BC4">
      <w:pPr>
        <w:pStyle w:val="Body"/>
        <w:spacing w:after="0" w:line="240" w:lineRule="auto"/>
        <w:ind w:left="720"/>
        <w:rPr>
          <w:rFonts w:ascii="Times New Roman" w:eastAsia="Times New Roman" w:hAnsi="Times New Roman" w:cs="Times New Roman"/>
          <w:sz w:val="23"/>
          <w:szCs w:val="23"/>
        </w:rPr>
      </w:pPr>
      <w:r>
        <w:rPr>
          <w:rFonts w:ascii="Times New Roman"/>
          <w:sz w:val="23"/>
          <w:szCs w:val="23"/>
        </w:rPr>
        <w:t xml:space="preserve">5.6. 8 races shall constitute a series. </w:t>
      </w:r>
    </w:p>
    <w:p w:rsidR="000D2C79" w:rsidRDefault="000D2C79">
      <w:pPr>
        <w:pStyle w:val="Body"/>
        <w:spacing w:after="0" w:line="240" w:lineRule="auto"/>
        <w:ind w:left="720"/>
        <w:rPr>
          <w:rFonts w:ascii="Times New Roman" w:eastAsia="Times New Roman" w:hAnsi="Times New Roman" w:cs="Times New Roman"/>
          <w:sz w:val="23"/>
          <w:szCs w:val="23"/>
        </w:rPr>
      </w:pPr>
    </w:p>
    <w:p w:rsidR="000D2C79" w:rsidRDefault="003E5BC4">
      <w:pPr>
        <w:pStyle w:val="Body"/>
        <w:spacing w:after="0" w:line="240" w:lineRule="auto"/>
        <w:ind w:left="1134" w:hanging="425"/>
        <w:rPr>
          <w:rFonts w:ascii="Times New Roman" w:eastAsia="Times New Roman" w:hAnsi="Times New Roman" w:cs="Times New Roman"/>
          <w:sz w:val="22"/>
          <w:szCs w:val="22"/>
        </w:rPr>
      </w:pPr>
      <w:r>
        <w:rPr>
          <w:rFonts w:ascii="Times New Roman"/>
          <w:sz w:val="23"/>
          <w:szCs w:val="23"/>
        </w:rPr>
        <w:t xml:space="preserve">5.7. No race shall be started after 1500 on </w:t>
      </w:r>
      <w:r w:rsidR="00C70DD7">
        <w:rPr>
          <w:rFonts w:ascii="Times New Roman"/>
          <w:sz w:val="23"/>
          <w:szCs w:val="23"/>
        </w:rPr>
        <w:t>3rd</w:t>
      </w:r>
      <w:r>
        <w:rPr>
          <w:rFonts w:ascii="Times New Roman"/>
          <w:sz w:val="23"/>
          <w:szCs w:val="23"/>
        </w:rPr>
        <w:t xml:space="preserve"> April. </w:t>
      </w:r>
      <w:r>
        <w:rPr>
          <w:rFonts w:ascii="Times New Roman"/>
          <w:sz w:val="22"/>
          <w:szCs w:val="22"/>
        </w:rPr>
        <w:t>However a race, that would have started prior to 1500 if not for a general recall, may be re started after 1500.</w:t>
      </w:r>
    </w:p>
    <w:p w:rsidR="000D2C79" w:rsidRDefault="000D2C79">
      <w:pPr>
        <w:pStyle w:val="Body"/>
        <w:spacing w:after="0" w:line="240" w:lineRule="auto"/>
        <w:ind w:left="1134" w:hanging="425"/>
        <w:rPr>
          <w:rFonts w:ascii="Times New Roman" w:eastAsia="Times New Roman" w:hAnsi="Times New Roman" w:cs="Times New Roman"/>
          <w:sz w:val="22"/>
          <w:szCs w:val="22"/>
        </w:rPr>
      </w:pPr>
    </w:p>
    <w:p w:rsidR="000D2C79" w:rsidRDefault="003E5BC4">
      <w:pPr>
        <w:pStyle w:val="Body"/>
        <w:spacing w:after="0" w:line="240" w:lineRule="auto"/>
        <w:ind w:left="1134" w:hanging="425"/>
        <w:rPr>
          <w:rFonts w:ascii="Times New Roman" w:eastAsia="Times New Roman" w:hAnsi="Times New Roman" w:cs="Times New Roman"/>
          <w:sz w:val="22"/>
          <w:szCs w:val="22"/>
        </w:rPr>
      </w:pPr>
      <w:r>
        <w:rPr>
          <w:rFonts w:ascii="Times New Roman"/>
          <w:sz w:val="22"/>
          <w:szCs w:val="22"/>
        </w:rPr>
        <w:t xml:space="preserve">5.8 A reserve weekend of April </w:t>
      </w:r>
      <w:r w:rsidR="00247C78">
        <w:rPr>
          <w:rFonts w:ascii="Times New Roman"/>
          <w:sz w:val="22"/>
          <w:szCs w:val="22"/>
        </w:rPr>
        <w:t>9</w:t>
      </w:r>
      <w:r>
        <w:rPr>
          <w:rFonts w:ascii="Times New Roman"/>
          <w:sz w:val="22"/>
          <w:szCs w:val="22"/>
          <w:vertAlign w:val="superscript"/>
        </w:rPr>
        <w:t>th</w:t>
      </w:r>
      <w:r>
        <w:rPr>
          <w:rFonts w:ascii="Times New Roman"/>
          <w:sz w:val="22"/>
          <w:szCs w:val="22"/>
        </w:rPr>
        <w:t xml:space="preserve"> &amp; 1</w:t>
      </w:r>
      <w:r w:rsidR="00247C78">
        <w:rPr>
          <w:rFonts w:ascii="Times New Roman"/>
          <w:sz w:val="22"/>
          <w:szCs w:val="22"/>
        </w:rPr>
        <w:t>0</w:t>
      </w:r>
      <w:r>
        <w:rPr>
          <w:rFonts w:ascii="Times New Roman"/>
          <w:sz w:val="22"/>
          <w:szCs w:val="22"/>
          <w:vertAlign w:val="superscript"/>
        </w:rPr>
        <w:t>th</w:t>
      </w:r>
      <w:r>
        <w:rPr>
          <w:rFonts w:ascii="Times New Roman"/>
          <w:sz w:val="22"/>
          <w:szCs w:val="22"/>
        </w:rPr>
        <w:t xml:space="preserve"> will be used if a series is not completed (</w:t>
      </w:r>
      <w:r w:rsidR="00C70DD7">
        <w:rPr>
          <w:rFonts w:ascii="Times New Roman"/>
          <w:sz w:val="22"/>
          <w:szCs w:val="22"/>
        </w:rPr>
        <w:t>H</w:t>
      </w:r>
      <w:r>
        <w:rPr>
          <w:rFonts w:ascii="Times New Roman"/>
          <w:sz w:val="22"/>
          <w:szCs w:val="22"/>
        </w:rPr>
        <w:t>YC as host)</w:t>
      </w:r>
    </w:p>
    <w:p w:rsidR="000D2C79" w:rsidRDefault="003E5BC4">
      <w:pPr>
        <w:pStyle w:val="Body"/>
        <w:spacing w:after="0" w:line="240" w:lineRule="auto"/>
        <w:ind w:left="720"/>
        <w:rPr>
          <w:rFonts w:ascii="Times New Roman" w:eastAsia="Times New Roman" w:hAnsi="Times New Roman" w:cs="Times New Roman"/>
          <w:sz w:val="23"/>
          <w:szCs w:val="23"/>
        </w:rPr>
      </w:pPr>
      <w:r>
        <w:rPr>
          <w:rFonts w:ascii="Times New Roman"/>
          <w:sz w:val="23"/>
          <w:szCs w:val="23"/>
        </w:rPr>
        <w:t xml:space="preserve"> </w:t>
      </w:r>
    </w:p>
    <w:p w:rsidR="000D2C79" w:rsidRDefault="000D2C79">
      <w:pPr>
        <w:pStyle w:val="Default"/>
        <w:rPr>
          <w:rFonts w:ascii="Times New Roman Bold" w:eastAsia="Times New Roman Bold" w:hAnsi="Times New Roman Bold" w:cs="Times New Roman Bold"/>
          <w:sz w:val="28"/>
          <w:szCs w:val="28"/>
        </w:rPr>
      </w:pPr>
    </w:p>
    <w:p w:rsidR="000D2C79" w:rsidRDefault="003E5BC4">
      <w:pPr>
        <w:pStyle w:val="Default"/>
        <w:rPr>
          <w:rFonts w:ascii="Times New Roman" w:eastAsia="Times New Roman" w:hAnsi="Times New Roman" w:cs="Times New Roman"/>
        </w:rPr>
      </w:pPr>
      <w:r>
        <w:rPr>
          <w:rFonts w:ascii="Times New Roman Bold"/>
        </w:rPr>
        <w:t xml:space="preserve">6. Registration / Measurement Validation </w:t>
      </w:r>
    </w:p>
    <w:p w:rsidR="000D2C79" w:rsidRDefault="003E5BC4">
      <w:pPr>
        <w:pStyle w:val="Default"/>
        <w:ind w:left="1134" w:hanging="425"/>
        <w:rPr>
          <w:rFonts w:ascii="Times New Roman" w:eastAsia="Times New Roman" w:hAnsi="Times New Roman" w:cs="Times New Roman"/>
          <w:sz w:val="23"/>
          <w:szCs w:val="23"/>
        </w:rPr>
      </w:pPr>
      <w:r>
        <w:rPr>
          <w:rFonts w:ascii="Times New Roman"/>
          <w:sz w:val="23"/>
          <w:szCs w:val="23"/>
        </w:rPr>
        <w:t>6.1. There will be no Measurement at the trials. You are required to have your spars, foils and sails measured by a qualified measurer in advance of the trials. You are required to complete the IODAI Trials Measurement form clearly and present it, together with the official Registration and Measurement book</w:t>
      </w:r>
      <w:r w:rsidR="00F76626">
        <w:rPr>
          <w:rFonts w:ascii="Times New Roman"/>
          <w:sz w:val="23"/>
          <w:szCs w:val="23"/>
        </w:rPr>
        <w:t>, at registration in H</w:t>
      </w:r>
      <w:r>
        <w:rPr>
          <w:rFonts w:ascii="Times New Roman"/>
          <w:sz w:val="23"/>
          <w:szCs w:val="23"/>
        </w:rPr>
        <w:t xml:space="preserve">YC. </w:t>
      </w:r>
    </w:p>
    <w:p w:rsidR="000D2C79" w:rsidRDefault="000D2C79">
      <w:pPr>
        <w:pStyle w:val="Default"/>
        <w:ind w:left="709" w:hanging="709"/>
        <w:rPr>
          <w:rFonts w:ascii="Times New Roman" w:eastAsia="Times New Roman" w:hAnsi="Times New Roman" w:cs="Times New Roman"/>
          <w:sz w:val="23"/>
          <w:szCs w:val="23"/>
        </w:rPr>
      </w:pPr>
    </w:p>
    <w:p w:rsidR="000D2C79" w:rsidRDefault="003E5BC4">
      <w:pPr>
        <w:pStyle w:val="Default"/>
        <w:ind w:left="709"/>
        <w:rPr>
          <w:rFonts w:ascii="Times New Roman" w:eastAsia="Times New Roman" w:hAnsi="Times New Roman" w:cs="Times New Roman"/>
          <w:sz w:val="23"/>
          <w:szCs w:val="23"/>
        </w:rPr>
      </w:pPr>
      <w:r>
        <w:rPr>
          <w:rFonts w:ascii="Times New Roman"/>
          <w:sz w:val="23"/>
          <w:szCs w:val="23"/>
        </w:rPr>
        <w:t xml:space="preserve">6.2. Measurement validation will </w:t>
      </w:r>
      <w:r w:rsidR="00247C78">
        <w:rPr>
          <w:rFonts w:ascii="Times New Roman"/>
          <w:sz w:val="23"/>
          <w:szCs w:val="23"/>
        </w:rPr>
        <w:t>not take place after Wednesday 30</w:t>
      </w:r>
      <w:r>
        <w:rPr>
          <w:rFonts w:ascii="Times New Roman"/>
          <w:sz w:val="23"/>
          <w:szCs w:val="23"/>
        </w:rPr>
        <w:t xml:space="preserve">th </w:t>
      </w:r>
      <w:r w:rsidR="00247C78">
        <w:rPr>
          <w:rFonts w:ascii="Times New Roman"/>
          <w:sz w:val="23"/>
          <w:szCs w:val="23"/>
        </w:rPr>
        <w:t>March</w:t>
      </w:r>
      <w:r>
        <w:rPr>
          <w:rFonts w:ascii="Times New Roman"/>
          <w:sz w:val="23"/>
          <w:szCs w:val="23"/>
        </w:rPr>
        <w:t xml:space="preserve">. </w:t>
      </w:r>
    </w:p>
    <w:p w:rsidR="000D2C79" w:rsidRDefault="000D2C79">
      <w:pPr>
        <w:pStyle w:val="Default"/>
        <w:ind w:left="709"/>
        <w:rPr>
          <w:rFonts w:ascii="Times New Roman" w:eastAsia="Times New Roman" w:hAnsi="Times New Roman" w:cs="Times New Roman"/>
          <w:sz w:val="23"/>
          <w:szCs w:val="23"/>
        </w:rPr>
      </w:pPr>
    </w:p>
    <w:p w:rsidR="000D2C79" w:rsidRDefault="003E5BC4">
      <w:pPr>
        <w:pStyle w:val="Default"/>
        <w:ind w:left="709"/>
        <w:rPr>
          <w:rFonts w:ascii="Times New Roman" w:eastAsia="Times New Roman" w:hAnsi="Times New Roman" w:cs="Times New Roman"/>
          <w:sz w:val="23"/>
          <w:szCs w:val="23"/>
        </w:rPr>
      </w:pPr>
      <w:r>
        <w:rPr>
          <w:rFonts w:ascii="Times New Roman"/>
          <w:sz w:val="23"/>
          <w:szCs w:val="23"/>
        </w:rPr>
        <w:t xml:space="preserve">6.3. Measurement Validation will consist of the following steps:- </w:t>
      </w:r>
    </w:p>
    <w:p w:rsidR="000D2C79" w:rsidRDefault="000D2C79">
      <w:pPr>
        <w:pStyle w:val="Default"/>
        <w:ind w:left="1265" w:firstLine="11"/>
        <w:rPr>
          <w:rFonts w:ascii="Times New Roman" w:eastAsia="Times New Roman" w:hAnsi="Times New Roman" w:cs="Times New Roman"/>
          <w:sz w:val="23"/>
          <w:szCs w:val="23"/>
        </w:rPr>
      </w:pPr>
    </w:p>
    <w:p w:rsidR="000D2C79" w:rsidRDefault="003E5BC4">
      <w:pPr>
        <w:pStyle w:val="Default"/>
        <w:ind w:left="1843" w:hanging="578"/>
        <w:rPr>
          <w:rFonts w:ascii="Times New Roman" w:eastAsia="Times New Roman" w:hAnsi="Times New Roman" w:cs="Times New Roman"/>
          <w:sz w:val="23"/>
          <w:szCs w:val="23"/>
        </w:rPr>
      </w:pPr>
      <w:r>
        <w:rPr>
          <w:rFonts w:ascii="Times New Roman"/>
          <w:sz w:val="23"/>
          <w:szCs w:val="23"/>
        </w:rPr>
        <w:t>6.3.1. Your boat will be weighed.</w:t>
      </w:r>
    </w:p>
    <w:p w:rsidR="000D2C79" w:rsidRDefault="003E5BC4">
      <w:pPr>
        <w:pStyle w:val="Default"/>
        <w:ind w:left="1843" w:hanging="578"/>
        <w:rPr>
          <w:rFonts w:ascii="Times New Roman" w:eastAsia="Times New Roman" w:hAnsi="Times New Roman" w:cs="Times New Roman"/>
          <w:sz w:val="23"/>
          <w:szCs w:val="23"/>
        </w:rPr>
      </w:pPr>
      <w:r>
        <w:rPr>
          <w:rFonts w:ascii="Times New Roman"/>
          <w:sz w:val="23"/>
          <w:szCs w:val="23"/>
        </w:rPr>
        <w:t xml:space="preserve">6.3.2. Your Measurement Book will be presented and the serial numbers of the spars, foils, sail and hull will be checked against the Measurement Form you submitted. </w:t>
      </w:r>
    </w:p>
    <w:p w:rsidR="000D2C79" w:rsidRDefault="003E5BC4">
      <w:pPr>
        <w:pStyle w:val="Default"/>
        <w:ind w:left="1832" w:hanging="567"/>
        <w:rPr>
          <w:rFonts w:ascii="Times New Roman" w:eastAsia="Times New Roman" w:hAnsi="Times New Roman" w:cs="Times New Roman"/>
          <w:sz w:val="23"/>
          <w:szCs w:val="23"/>
        </w:rPr>
      </w:pPr>
      <w:r>
        <w:rPr>
          <w:rFonts w:ascii="Times New Roman"/>
          <w:sz w:val="23"/>
          <w:szCs w:val="23"/>
        </w:rPr>
        <w:t xml:space="preserve">6.3.2. Your sail will be stamped/marked for the </w:t>
      </w:r>
      <w:r w:rsidR="00F76626">
        <w:rPr>
          <w:rFonts w:ascii="Times New Roman"/>
          <w:sz w:val="23"/>
          <w:szCs w:val="23"/>
        </w:rPr>
        <w:t>2016</w:t>
      </w:r>
      <w:r>
        <w:rPr>
          <w:rFonts w:ascii="Times New Roman"/>
          <w:sz w:val="23"/>
          <w:szCs w:val="23"/>
        </w:rPr>
        <w:t xml:space="preserve"> Trials (note that the same sail must be used for the entire series).</w:t>
      </w:r>
    </w:p>
    <w:p w:rsidR="000D2C79" w:rsidRDefault="000D2C79">
      <w:pPr>
        <w:pStyle w:val="Default"/>
        <w:ind w:left="1276" w:hanging="567"/>
        <w:rPr>
          <w:rFonts w:ascii="Times New Roman" w:eastAsia="Times New Roman" w:hAnsi="Times New Roman" w:cs="Times New Roman"/>
          <w:sz w:val="23"/>
          <w:szCs w:val="23"/>
        </w:rPr>
      </w:pPr>
    </w:p>
    <w:p w:rsidR="000D2C79" w:rsidRDefault="003E5BC4">
      <w:pPr>
        <w:pStyle w:val="Default"/>
        <w:ind w:left="1276" w:hanging="567"/>
        <w:rPr>
          <w:rFonts w:ascii="Times New Roman" w:eastAsia="Times New Roman" w:hAnsi="Times New Roman" w:cs="Times New Roman"/>
          <w:sz w:val="23"/>
          <w:szCs w:val="23"/>
        </w:rPr>
      </w:pPr>
      <w:r>
        <w:rPr>
          <w:rFonts w:ascii="Times New Roman"/>
          <w:sz w:val="23"/>
          <w:szCs w:val="23"/>
        </w:rPr>
        <w:t xml:space="preserve">6.4. Spot checks will be performed on equipment including weighing of hulls on a random basis prior to, and during the trials. </w:t>
      </w:r>
    </w:p>
    <w:p w:rsidR="000D2C79" w:rsidRDefault="000D2C79">
      <w:pPr>
        <w:pStyle w:val="Default"/>
        <w:ind w:left="1276" w:hanging="567"/>
        <w:rPr>
          <w:rFonts w:ascii="Times New Roman" w:eastAsia="Times New Roman" w:hAnsi="Times New Roman" w:cs="Times New Roman"/>
          <w:sz w:val="23"/>
          <w:szCs w:val="23"/>
        </w:rPr>
      </w:pPr>
    </w:p>
    <w:p w:rsidR="000D2C79" w:rsidRDefault="000D2C79">
      <w:pPr>
        <w:pStyle w:val="Default"/>
        <w:ind w:left="1276" w:hanging="567"/>
        <w:rPr>
          <w:rFonts w:ascii="Times New Roman" w:eastAsia="Times New Roman" w:hAnsi="Times New Roman" w:cs="Times New Roman"/>
          <w:sz w:val="23"/>
          <w:szCs w:val="23"/>
        </w:rPr>
      </w:pPr>
    </w:p>
    <w:p w:rsidR="000D2C79" w:rsidRDefault="003E5BC4">
      <w:pPr>
        <w:pStyle w:val="Default"/>
        <w:rPr>
          <w:rFonts w:ascii="Times New Roman Bold" w:eastAsia="Times New Roman Bold" w:hAnsi="Times New Roman Bold" w:cs="Times New Roman Bold"/>
        </w:rPr>
      </w:pPr>
      <w:r>
        <w:rPr>
          <w:rFonts w:ascii="Times New Roman Bold"/>
        </w:rPr>
        <w:t>7. Scoring</w:t>
      </w:r>
    </w:p>
    <w:p w:rsidR="000D2C79" w:rsidRDefault="003E5BC4">
      <w:pPr>
        <w:pStyle w:val="Body"/>
        <w:ind w:left="1134" w:hanging="414"/>
        <w:rPr>
          <w:rFonts w:ascii="Times New Roman" w:eastAsia="Times New Roman" w:hAnsi="Times New Roman" w:cs="Times New Roman"/>
          <w:sz w:val="23"/>
          <w:szCs w:val="23"/>
        </w:rPr>
      </w:pPr>
      <w:r>
        <w:rPr>
          <w:rFonts w:ascii="Times New Roman"/>
          <w:sz w:val="23"/>
          <w:szCs w:val="23"/>
        </w:rPr>
        <w:t>7.1. When from one to five races have been completed, a boat</w:t>
      </w:r>
      <w:r>
        <w:rPr>
          <w:rFonts w:hAnsi="Times New Roman"/>
          <w:sz w:val="23"/>
          <w:szCs w:val="23"/>
        </w:rPr>
        <w:t>’</w:t>
      </w:r>
      <w:r>
        <w:rPr>
          <w:rFonts w:ascii="Times New Roman"/>
          <w:sz w:val="23"/>
          <w:szCs w:val="23"/>
        </w:rPr>
        <w:t>s series score will be the total of her race scores.</w:t>
      </w:r>
    </w:p>
    <w:p w:rsidR="000D2C79" w:rsidRDefault="003E5BC4">
      <w:pPr>
        <w:pStyle w:val="Body"/>
        <w:spacing w:after="0"/>
        <w:ind w:left="1134" w:hanging="414"/>
        <w:rPr>
          <w:rFonts w:ascii="Times New Roman" w:eastAsia="Times New Roman" w:hAnsi="Times New Roman" w:cs="Times New Roman"/>
          <w:sz w:val="22"/>
          <w:szCs w:val="22"/>
        </w:rPr>
      </w:pPr>
      <w:r>
        <w:rPr>
          <w:rFonts w:ascii="Times New Roman"/>
          <w:sz w:val="23"/>
          <w:szCs w:val="23"/>
        </w:rPr>
        <w:t xml:space="preserve">7.2. </w:t>
      </w:r>
      <w:r>
        <w:rPr>
          <w:rFonts w:ascii="Times New Roman"/>
          <w:sz w:val="22"/>
          <w:szCs w:val="22"/>
        </w:rPr>
        <w:t>When from six to nine races have been completed, a boat</w:t>
      </w:r>
      <w:r>
        <w:rPr>
          <w:rFonts w:hAnsi="Times New Roman"/>
          <w:sz w:val="22"/>
          <w:szCs w:val="22"/>
        </w:rPr>
        <w:t>’</w:t>
      </w:r>
      <w:r>
        <w:rPr>
          <w:rFonts w:ascii="Times New Roman"/>
          <w:sz w:val="22"/>
          <w:szCs w:val="22"/>
        </w:rPr>
        <w:t>s series score will be the total of her race scores excluding her worst score.</w:t>
      </w:r>
    </w:p>
    <w:p w:rsidR="000D2C79" w:rsidRDefault="000D2C79">
      <w:pPr>
        <w:pStyle w:val="Body"/>
        <w:spacing w:after="0" w:line="240" w:lineRule="auto"/>
        <w:ind w:left="1134" w:hanging="414"/>
        <w:rPr>
          <w:rFonts w:ascii="Times New Roman" w:eastAsia="Times New Roman" w:hAnsi="Times New Roman" w:cs="Times New Roman"/>
          <w:sz w:val="23"/>
          <w:szCs w:val="23"/>
        </w:rPr>
      </w:pPr>
    </w:p>
    <w:p w:rsidR="000D2C79" w:rsidRDefault="003E5BC4">
      <w:pPr>
        <w:pStyle w:val="Body"/>
        <w:spacing w:after="0"/>
        <w:ind w:left="1134" w:hanging="414"/>
        <w:rPr>
          <w:rFonts w:ascii="Times New Roman" w:eastAsia="Times New Roman" w:hAnsi="Times New Roman" w:cs="Times New Roman"/>
          <w:sz w:val="22"/>
          <w:szCs w:val="22"/>
        </w:rPr>
      </w:pPr>
      <w:r>
        <w:rPr>
          <w:rFonts w:ascii="Times New Roman"/>
          <w:sz w:val="23"/>
          <w:szCs w:val="23"/>
        </w:rPr>
        <w:t xml:space="preserve">7.3. </w:t>
      </w:r>
      <w:r>
        <w:rPr>
          <w:rFonts w:ascii="Times New Roman"/>
          <w:sz w:val="22"/>
          <w:szCs w:val="22"/>
        </w:rPr>
        <w:t>When from ten to fourteen races have been completed, a boat</w:t>
      </w:r>
      <w:r>
        <w:rPr>
          <w:rFonts w:hAnsi="Times New Roman"/>
          <w:sz w:val="22"/>
          <w:szCs w:val="22"/>
        </w:rPr>
        <w:t>’</w:t>
      </w:r>
      <w:r>
        <w:rPr>
          <w:rFonts w:ascii="Times New Roman"/>
          <w:sz w:val="22"/>
          <w:szCs w:val="22"/>
        </w:rPr>
        <w:t>s series score will be the total of her race scores excluding her two worst scores.</w:t>
      </w:r>
    </w:p>
    <w:p w:rsidR="000D2C79" w:rsidRDefault="000D2C79">
      <w:pPr>
        <w:pStyle w:val="Body"/>
        <w:spacing w:after="0"/>
        <w:rPr>
          <w:rFonts w:ascii="Times New Roman" w:eastAsia="Times New Roman" w:hAnsi="Times New Roman" w:cs="Times New Roman"/>
          <w:sz w:val="24"/>
          <w:szCs w:val="24"/>
        </w:rPr>
      </w:pPr>
    </w:p>
    <w:p w:rsidR="000D2C79" w:rsidRDefault="003E5BC4">
      <w:pPr>
        <w:pStyle w:val="Default"/>
        <w:rPr>
          <w:rFonts w:ascii="Times New Roman Bold" w:eastAsia="Times New Roman Bold" w:hAnsi="Times New Roman Bold" w:cs="Times New Roman Bold"/>
        </w:rPr>
      </w:pPr>
      <w:r>
        <w:rPr>
          <w:rFonts w:ascii="Times New Roman Bold"/>
        </w:rPr>
        <w:t xml:space="preserve">8. Penalty Systems </w:t>
      </w:r>
    </w:p>
    <w:p w:rsidR="000D2C79" w:rsidRDefault="003E5BC4">
      <w:pPr>
        <w:pStyle w:val="Body"/>
        <w:spacing w:after="0"/>
        <w:ind w:left="720"/>
        <w:rPr>
          <w:rFonts w:ascii="Times New Roman" w:eastAsia="Times New Roman" w:hAnsi="Times New Roman" w:cs="Times New Roman"/>
          <w:sz w:val="23"/>
          <w:szCs w:val="23"/>
        </w:rPr>
      </w:pPr>
      <w:r>
        <w:rPr>
          <w:rFonts w:ascii="Times New Roman"/>
          <w:sz w:val="23"/>
          <w:szCs w:val="23"/>
        </w:rPr>
        <w:t>8.1. RRS Appendix P will apply.</w:t>
      </w:r>
    </w:p>
    <w:p w:rsidR="000D2C79" w:rsidRDefault="000D2C79">
      <w:pPr>
        <w:pStyle w:val="Body"/>
        <w:spacing w:after="0"/>
        <w:ind w:left="720"/>
        <w:rPr>
          <w:rFonts w:ascii="Times New Roman" w:eastAsia="Times New Roman" w:hAnsi="Times New Roman" w:cs="Times New Roman"/>
          <w:sz w:val="23"/>
          <w:szCs w:val="23"/>
        </w:rPr>
      </w:pPr>
    </w:p>
    <w:p w:rsidR="000D2C79" w:rsidRDefault="000D2C79">
      <w:pPr>
        <w:pStyle w:val="Body"/>
        <w:spacing w:after="0"/>
        <w:ind w:left="720"/>
        <w:rPr>
          <w:rFonts w:ascii="Times New Roman" w:eastAsia="Times New Roman" w:hAnsi="Times New Roman" w:cs="Times New Roman"/>
          <w:sz w:val="23"/>
          <w:szCs w:val="23"/>
        </w:rPr>
      </w:pPr>
    </w:p>
    <w:p w:rsidR="000D2C79" w:rsidRDefault="003E5BC4">
      <w:pPr>
        <w:pStyle w:val="Default"/>
        <w:rPr>
          <w:rFonts w:ascii="Times New Roman" w:eastAsia="Times New Roman" w:hAnsi="Times New Roman" w:cs="Times New Roman"/>
        </w:rPr>
      </w:pPr>
      <w:r>
        <w:rPr>
          <w:rFonts w:ascii="Times New Roman Bold"/>
        </w:rPr>
        <w:t xml:space="preserve">9. Team Selection Process </w:t>
      </w:r>
    </w:p>
    <w:p w:rsidR="000D2C79" w:rsidRDefault="003E5BC4">
      <w:pPr>
        <w:pStyle w:val="Default"/>
        <w:ind w:left="1134"/>
        <w:rPr>
          <w:rFonts w:ascii="Times New Roman" w:eastAsia="Times New Roman" w:hAnsi="Times New Roman" w:cs="Times New Roman"/>
          <w:sz w:val="23"/>
          <w:szCs w:val="23"/>
        </w:rPr>
      </w:pPr>
      <w:r w:rsidRPr="00C46E98">
        <w:rPr>
          <w:rFonts w:ascii="Times New Roman"/>
          <w:sz w:val="23"/>
          <w:szCs w:val="23"/>
        </w:rPr>
        <w:t>The highest placed sailors from the Trials results will be selected to represent Ireland</w:t>
      </w:r>
      <w:r w:rsidR="00C46E98">
        <w:rPr>
          <w:rFonts w:ascii="Times New Roman"/>
          <w:sz w:val="23"/>
          <w:szCs w:val="23"/>
        </w:rPr>
        <w:t xml:space="preserve"> at the Optimist Worlds </w:t>
      </w:r>
      <w:proofErr w:type="spellStart"/>
      <w:r w:rsidR="00C46E98">
        <w:rPr>
          <w:rFonts w:ascii="Times New Roman"/>
          <w:sz w:val="23"/>
          <w:szCs w:val="23"/>
        </w:rPr>
        <w:t>Vilamoura</w:t>
      </w:r>
      <w:proofErr w:type="spellEnd"/>
      <w:r w:rsidR="00C46E98">
        <w:rPr>
          <w:rFonts w:ascii="Times New Roman"/>
          <w:sz w:val="23"/>
          <w:szCs w:val="23"/>
        </w:rPr>
        <w:t>, Portugal (</w:t>
      </w:r>
      <w:r w:rsidRPr="00C46E98">
        <w:rPr>
          <w:rFonts w:ascii="Times New Roman"/>
          <w:sz w:val="23"/>
          <w:szCs w:val="23"/>
        </w:rPr>
        <w:t>the Worlds Team), European Optimi</w:t>
      </w:r>
      <w:r w:rsidR="00C46E98">
        <w:rPr>
          <w:rFonts w:ascii="Times New Roman"/>
          <w:sz w:val="23"/>
          <w:szCs w:val="23"/>
        </w:rPr>
        <w:t>st Championships Crotone, Italy</w:t>
      </w:r>
      <w:r w:rsidRPr="00C46E98">
        <w:rPr>
          <w:rFonts w:ascii="Times New Roman"/>
          <w:sz w:val="23"/>
          <w:szCs w:val="23"/>
        </w:rPr>
        <w:t xml:space="preserve"> (the European Team) and the French Open National Championships in </w:t>
      </w:r>
      <w:proofErr w:type="spellStart"/>
      <w:r w:rsidR="00C46E98">
        <w:rPr>
          <w:rFonts w:ascii="Times New Roman"/>
          <w:sz w:val="22"/>
          <w:szCs w:val="22"/>
        </w:rPr>
        <w:t>Loctudy</w:t>
      </w:r>
      <w:proofErr w:type="spellEnd"/>
      <w:r w:rsidR="00C46E98">
        <w:rPr>
          <w:rFonts w:ascii="Times New Roman"/>
          <w:sz w:val="22"/>
          <w:szCs w:val="22"/>
        </w:rPr>
        <w:t>, France</w:t>
      </w:r>
      <w:r w:rsidRPr="00C46E98">
        <w:rPr>
          <w:rFonts w:ascii="Times New Roman"/>
          <w:sz w:val="22"/>
          <w:szCs w:val="22"/>
        </w:rPr>
        <w:t xml:space="preserve"> </w:t>
      </w:r>
      <w:r w:rsidRPr="00C46E98">
        <w:rPr>
          <w:rFonts w:ascii="Times New Roman"/>
          <w:sz w:val="23"/>
          <w:szCs w:val="23"/>
        </w:rPr>
        <w:t>(the International Development Squad) in the following manner</w:t>
      </w:r>
      <w:r>
        <w:rPr>
          <w:rFonts w:ascii="Times New Roman"/>
          <w:sz w:val="23"/>
          <w:szCs w:val="23"/>
        </w:rPr>
        <w:t>.</w:t>
      </w:r>
    </w:p>
    <w:p w:rsidR="000D2C79" w:rsidRDefault="000D2C79">
      <w:pPr>
        <w:pStyle w:val="Default"/>
        <w:ind w:left="1134"/>
        <w:rPr>
          <w:rFonts w:ascii="Times New Roman" w:eastAsia="Times New Roman" w:hAnsi="Times New Roman" w:cs="Times New Roman"/>
          <w:sz w:val="23"/>
          <w:szCs w:val="23"/>
        </w:rPr>
      </w:pPr>
    </w:p>
    <w:p w:rsidR="000D2C79" w:rsidRDefault="003E5BC4">
      <w:pPr>
        <w:pStyle w:val="Default"/>
        <w:ind w:left="1134" w:hanging="414"/>
        <w:rPr>
          <w:rFonts w:ascii="Times New Roman" w:eastAsia="Times New Roman" w:hAnsi="Times New Roman" w:cs="Times New Roman"/>
          <w:sz w:val="23"/>
          <w:szCs w:val="23"/>
        </w:rPr>
      </w:pPr>
      <w:r>
        <w:rPr>
          <w:rFonts w:ascii="Times New Roman"/>
          <w:sz w:val="23"/>
          <w:szCs w:val="23"/>
        </w:rPr>
        <w:t xml:space="preserve">9.1. Team Selection will be based on the results acquired at the Trial Process and full compliance with such terms as IODAI may require. </w:t>
      </w:r>
    </w:p>
    <w:p w:rsidR="000D2C79" w:rsidRDefault="000D2C79">
      <w:pPr>
        <w:pStyle w:val="Default"/>
        <w:ind w:left="1134" w:hanging="414"/>
        <w:rPr>
          <w:rFonts w:ascii="Times New Roman" w:eastAsia="Times New Roman" w:hAnsi="Times New Roman" w:cs="Times New Roman"/>
          <w:sz w:val="23"/>
          <w:szCs w:val="23"/>
        </w:rPr>
      </w:pPr>
    </w:p>
    <w:p w:rsidR="000D2C79" w:rsidRDefault="003E5BC4">
      <w:pPr>
        <w:pStyle w:val="Default"/>
        <w:ind w:left="1690" w:hanging="556"/>
        <w:rPr>
          <w:rFonts w:ascii="Times New Roman" w:eastAsia="Times New Roman" w:hAnsi="Times New Roman" w:cs="Times New Roman"/>
          <w:sz w:val="23"/>
          <w:szCs w:val="23"/>
        </w:rPr>
      </w:pPr>
      <w:r>
        <w:rPr>
          <w:rFonts w:ascii="Times New Roman"/>
          <w:sz w:val="23"/>
          <w:szCs w:val="23"/>
        </w:rPr>
        <w:t>9.1.1. However in the event of a sailor being unable to compete in a number of races, an IODAI appointed Committee may at their discretion award him/her (a) average points for those races or (b) a place on a team. Such an IODAI appointed Committee will be chaired by a suitable independent person and consist of the chairman and 2 suitable IODAI Committee persons whose sailor will not be effected by any decision reached.</w:t>
      </w:r>
    </w:p>
    <w:p w:rsidR="000D2C79" w:rsidRDefault="003E5BC4">
      <w:pPr>
        <w:pStyle w:val="Default"/>
        <w:ind w:left="1690" w:hanging="556"/>
        <w:rPr>
          <w:rFonts w:ascii="Times New Roman" w:eastAsia="Times New Roman" w:hAnsi="Times New Roman" w:cs="Times New Roman"/>
          <w:sz w:val="23"/>
          <w:szCs w:val="23"/>
        </w:rPr>
      </w:pPr>
      <w:r>
        <w:rPr>
          <w:rFonts w:ascii="Times New Roman"/>
          <w:sz w:val="23"/>
          <w:szCs w:val="23"/>
        </w:rPr>
        <w:t xml:space="preserve"> </w:t>
      </w:r>
    </w:p>
    <w:p w:rsidR="000D2C79" w:rsidRDefault="003E5BC4">
      <w:pPr>
        <w:pStyle w:val="Default"/>
        <w:ind w:left="1690" w:hanging="556"/>
        <w:rPr>
          <w:rFonts w:ascii="Times New Roman" w:eastAsia="Times New Roman" w:hAnsi="Times New Roman" w:cs="Times New Roman"/>
          <w:sz w:val="23"/>
          <w:szCs w:val="23"/>
        </w:rPr>
      </w:pPr>
      <w:r>
        <w:rPr>
          <w:rFonts w:ascii="Times New Roman"/>
          <w:sz w:val="23"/>
          <w:szCs w:val="23"/>
        </w:rPr>
        <w:t xml:space="preserve">9.1.2. It should be emphasized that this action will only be taken in regard to a sailor who, in the opinion of the committee referred to in 9.1.1, would have been one of the top performing sailors in the Trials as clearly demonstrated by their performance in the Trial races in which they sailed. </w:t>
      </w:r>
    </w:p>
    <w:p w:rsidR="000D2C79" w:rsidRDefault="000D2C79">
      <w:pPr>
        <w:pStyle w:val="Default"/>
        <w:ind w:left="1690" w:hanging="556"/>
        <w:rPr>
          <w:rFonts w:ascii="Times New Roman" w:eastAsia="Times New Roman" w:hAnsi="Times New Roman" w:cs="Times New Roman"/>
          <w:sz w:val="23"/>
          <w:szCs w:val="23"/>
        </w:rPr>
      </w:pPr>
    </w:p>
    <w:p w:rsidR="000D2C79" w:rsidRDefault="003E5BC4">
      <w:pPr>
        <w:pStyle w:val="Default"/>
        <w:ind w:left="1690" w:hanging="556"/>
        <w:rPr>
          <w:rFonts w:ascii="Times New Roman" w:eastAsia="Times New Roman" w:hAnsi="Times New Roman" w:cs="Times New Roman"/>
          <w:sz w:val="23"/>
          <w:szCs w:val="23"/>
        </w:rPr>
      </w:pPr>
      <w:r>
        <w:rPr>
          <w:rFonts w:ascii="Times New Roman"/>
          <w:sz w:val="23"/>
          <w:szCs w:val="23"/>
        </w:rPr>
        <w:t xml:space="preserve">9.1.3. It must be </w:t>
      </w:r>
      <w:proofErr w:type="spellStart"/>
      <w:r>
        <w:rPr>
          <w:rFonts w:ascii="Times New Roman"/>
          <w:sz w:val="23"/>
          <w:szCs w:val="23"/>
        </w:rPr>
        <w:t>emphasised</w:t>
      </w:r>
      <w:proofErr w:type="spellEnd"/>
      <w:r>
        <w:rPr>
          <w:rFonts w:ascii="Times New Roman"/>
          <w:sz w:val="23"/>
          <w:szCs w:val="23"/>
        </w:rPr>
        <w:t xml:space="preserve"> that the circumstances which prevent a sailor from competing will have to be compelling and absolute, and if appropriate, supported by such medical evidence as IODAI may require. </w:t>
      </w:r>
    </w:p>
    <w:p w:rsidR="000D2C79" w:rsidRDefault="000D2C79">
      <w:pPr>
        <w:pStyle w:val="Default"/>
        <w:ind w:left="1690" w:hanging="556"/>
        <w:rPr>
          <w:rFonts w:ascii="Times New Roman" w:eastAsia="Times New Roman" w:hAnsi="Times New Roman" w:cs="Times New Roman"/>
          <w:sz w:val="23"/>
          <w:szCs w:val="23"/>
        </w:rPr>
      </w:pPr>
    </w:p>
    <w:p w:rsidR="000D2C79" w:rsidRDefault="003E5BC4">
      <w:pPr>
        <w:pStyle w:val="Default"/>
        <w:ind w:left="414" w:firstLine="720"/>
        <w:rPr>
          <w:rFonts w:ascii="Times New Roman" w:eastAsia="Times New Roman" w:hAnsi="Times New Roman" w:cs="Times New Roman"/>
          <w:sz w:val="23"/>
          <w:szCs w:val="23"/>
        </w:rPr>
      </w:pPr>
      <w:r>
        <w:rPr>
          <w:rFonts w:ascii="Times New Roman"/>
          <w:sz w:val="23"/>
          <w:szCs w:val="23"/>
        </w:rPr>
        <w:t xml:space="preserve">9.1.4. No other exceptions to the qualification process will be considered. </w:t>
      </w:r>
    </w:p>
    <w:p w:rsidR="000D2C79" w:rsidRDefault="000D2C79">
      <w:pPr>
        <w:pStyle w:val="Default"/>
        <w:ind w:firstLine="720"/>
        <w:rPr>
          <w:rFonts w:ascii="Times New Roman" w:eastAsia="Times New Roman" w:hAnsi="Times New Roman" w:cs="Times New Roman"/>
          <w:sz w:val="23"/>
          <w:szCs w:val="23"/>
        </w:rPr>
      </w:pPr>
    </w:p>
    <w:p w:rsidR="000D2C79" w:rsidRDefault="003E5BC4">
      <w:pPr>
        <w:pStyle w:val="Default"/>
        <w:ind w:left="1134" w:hanging="414"/>
        <w:rPr>
          <w:rFonts w:ascii="Times New Roman" w:eastAsia="Times New Roman" w:hAnsi="Times New Roman" w:cs="Times New Roman"/>
          <w:sz w:val="23"/>
          <w:szCs w:val="23"/>
        </w:rPr>
      </w:pPr>
      <w:r>
        <w:rPr>
          <w:rFonts w:ascii="Times New Roman"/>
          <w:sz w:val="23"/>
          <w:szCs w:val="23"/>
        </w:rPr>
        <w:t>9.2. World Championships</w:t>
      </w:r>
      <w:r>
        <w:rPr>
          <w:rFonts w:hAnsi="Times New Roman"/>
          <w:sz w:val="23"/>
          <w:szCs w:val="23"/>
        </w:rPr>
        <w:t xml:space="preserve"> </w:t>
      </w:r>
      <w:r>
        <w:rPr>
          <w:rFonts w:hAnsi="Times New Roman"/>
          <w:sz w:val="23"/>
          <w:szCs w:val="23"/>
        </w:rPr>
        <w:t>–</w:t>
      </w:r>
      <w:r>
        <w:rPr>
          <w:rFonts w:ascii="Times New Roman"/>
          <w:sz w:val="23"/>
          <w:szCs w:val="23"/>
        </w:rPr>
        <w:t>Any of the five highest placed sailors can elect to attend the world championships.</w:t>
      </w:r>
    </w:p>
    <w:p w:rsidR="000D2C79" w:rsidRDefault="003E5BC4">
      <w:pPr>
        <w:pStyle w:val="Default"/>
        <w:ind w:left="1134" w:hanging="414"/>
        <w:rPr>
          <w:rFonts w:ascii="Times New Roman" w:eastAsia="Times New Roman" w:hAnsi="Times New Roman" w:cs="Times New Roman"/>
          <w:sz w:val="23"/>
          <w:szCs w:val="23"/>
        </w:rPr>
      </w:pPr>
      <w:r>
        <w:rPr>
          <w:rFonts w:ascii="Times New Roman"/>
          <w:sz w:val="23"/>
          <w:szCs w:val="23"/>
        </w:rPr>
        <w:t xml:space="preserve">  </w:t>
      </w:r>
    </w:p>
    <w:p w:rsidR="000D2C79" w:rsidRDefault="003E5BC4">
      <w:pPr>
        <w:pStyle w:val="Body"/>
        <w:spacing w:after="0" w:line="240" w:lineRule="auto"/>
        <w:ind w:left="1134" w:hanging="425"/>
        <w:rPr>
          <w:rFonts w:ascii="Times New Roman" w:eastAsia="Times New Roman" w:hAnsi="Times New Roman" w:cs="Times New Roman"/>
          <w:sz w:val="23"/>
          <w:szCs w:val="23"/>
        </w:rPr>
      </w:pPr>
      <w:r>
        <w:rPr>
          <w:rFonts w:ascii="Times New Roman"/>
          <w:sz w:val="23"/>
          <w:szCs w:val="23"/>
        </w:rPr>
        <w:t xml:space="preserve">9.3. European Team - Once the top five sailors that may elect to attend the world championships have declared their intention the next 7 sailors will be offered European Team places (subject to a minimum of 3 of one gender and 4 of other gender). </w:t>
      </w:r>
    </w:p>
    <w:p w:rsidR="000D2C79" w:rsidRDefault="000D2C79">
      <w:pPr>
        <w:pStyle w:val="Body"/>
        <w:spacing w:after="0"/>
        <w:rPr>
          <w:rFonts w:ascii="Times New Roman" w:eastAsia="Times New Roman" w:hAnsi="Times New Roman" w:cs="Times New Roman"/>
          <w:sz w:val="23"/>
          <w:szCs w:val="23"/>
        </w:rPr>
      </w:pPr>
    </w:p>
    <w:p w:rsidR="000D2C79" w:rsidRDefault="003E5BC4">
      <w:pPr>
        <w:pStyle w:val="Body"/>
        <w:spacing w:after="0" w:line="240" w:lineRule="auto"/>
        <w:ind w:left="1134" w:hanging="414"/>
        <w:rPr>
          <w:rFonts w:ascii="Times New Roman Bold" w:eastAsia="Times New Roman Bold" w:hAnsi="Times New Roman Bold" w:cs="Times New Roman Bold"/>
          <w:sz w:val="23"/>
          <w:szCs w:val="23"/>
        </w:rPr>
      </w:pPr>
      <w:r>
        <w:rPr>
          <w:rFonts w:ascii="Times New Roman"/>
          <w:sz w:val="23"/>
          <w:szCs w:val="23"/>
        </w:rPr>
        <w:t xml:space="preserve">9.4. International Development Squad - the next 7 highest placed sailors (minimum of 2 of one gender) shall be offered places. </w:t>
      </w:r>
      <w:r>
        <w:rPr>
          <w:rFonts w:ascii="Times New Roman Bold"/>
          <w:sz w:val="23"/>
          <w:szCs w:val="23"/>
        </w:rPr>
        <w:t>Please Note, the International development team is a development team and a sailor may only have a place on this team if they have not previously represented IODAI at a World / European or IDT event.</w:t>
      </w:r>
    </w:p>
    <w:p w:rsidR="000D2C79" w:rsidRDefault="000D2C79">
      <w:pPr>
        <w:pStyle w:val="Body"/>
        <w:spacing w:after="0" w:line="240" w:lineRule="auto"/>
        <w:ind w:left="1134" w:hanging="414"/>
        <w:rPr>
          <w:rFonts w:ascii="Times New Roman" w:eastAsia="Times New Roman" w:hAnsi="Times New Roman" w:cs="Times New Roman"/>
          <w:sz w:val="23"/>
          <w:szCs w:val="23"/>
        </w:rPr>
      </w:pPr>
    </w:p>
    <w:p w:rsidR="000D2C79" w:rsidRDefault="003E5BC4">
      <w:pPr>
        <w:pStyle w:val="Body"/>
        <w:spacing w:after="0" w:line="240" w:lineRule="auto"/>
        <w:ind w:left="1134" w:hanging="414"/>
        <w:rPr>
          <w:rFonts w:ascii="Times New Roman" w:eastAsia="Times New Roman" w:hAnsi="Times New Roman" w:cs="Times New Roman"/>
          <w:sz w:val="23"/>
          <w:szCs w:val="23"/>
        </w:rPr>
      </w:pPr>
      <w:r>
        <w:rPr>
          <w:rFonts w:ascii="Times New Roman"/>
          <w:sz w:val="23"/>
          <w:szCs w:val="23"/>
        </w:rPr>
        <w:t>9.5. A sailor must have finished within the top 30 in the trials to be eligible for a World, Europeans or International Development place. In the event that this results in there being none or only one of a particular gender eligible for the International Development Team then that place or places shall be offered to the next highest place sailor of the other gender.</w:t>
      </w:r>
    </w:p>
    <w:p w:rsidR="000D2C79" w:rsidRDefault="000D2C79">
      <w:pPr>
        <w:pStyle w:val="Body"/>
        <w:spacing w:after="0" w:line="240" w:lineRule="auto"/>
        <w:ind w:left="1134" w:hanging="414"/>
        <w:rPr>
          <w:rFonts w:ascii="Times New Roman" w:eastAsia="Times New Roman" w:hAnsi="Times New Roman" w:cs="Times New Roman"/>
          <w:sz w:val="23"/>
          <w:szCs w:val="23"/>
        </w:rPr>
      </w:pPr>
    </w:p>
    <w:p w:rsidR="000D2C79" w:rsidRDefault="003E5BC4">
      <w:pPr>
        <w:pStyle w:val="Body"/>
        <w:spacing w:after="0" w:line="240" w:lineRule="auto"/>
        <w:ind w:left="1134" w:hanging="414"/>
        <w:rPr>
          <w:rFonts w:ascii="Times New Roman" w:eastAsia="Times New Roman" w:hAnsi="Times New Roman" w:cs="Times New Roman"/>
          <w:sz w:val="23"/>
          <w:szCs w:val="23"/>
        </w:rPr>
      </w:pPr>
      <w:r>
        <w:rPr>
          <w:rFonts w:ascii="Times New Roman"/>
          <w:sz w:val="23"/>
          <w:szCs w:val="23"/>
        </w:rPr>
        <w:t>9.6 Sailors aged 11 or under in the year of the trials are not eligible for a team place on the World, European or International Development team.</w:t>
      </w:r>
    </w:p>
    <w:p w:rsidR="000D2C79" w:rsidRDefault="000D2C79">
      <w:pPr>
        <w:pStyle w:val="Body"/>
        <w:spacing w:after="0" w:line="240" w:lineRule="auto"/>
        <w:ind w:left="1134" w:hanging="414"/>
        <w:rPr>
          <w:rFonts w:ascii="Times New Roman" w:eastAsia="Times New Roman" w:hAnsi="Times New Roman" w:cs="Times New Roman"/>
          <w:sz w:val="23"/>
          <w:szCs w:val="23"/>
        </w:rPr>
      </w:pPr>
    </w:p>
    <w:p w:rsidR="000D2C79" w:rsidRDefault="003E5BC4">
      <w:pPr>
        <w:pStyle w:val="Body"/>
        <w:spacing w:after="0" w:line="240" w:lineRule="auto"/>
        <w:ind w:left="1134" w:hanging="414"/>
        <w:rPr>
          <w:rFonts w:ascii="Times New Roman" w:eastAsia="Times New Roman" w:hAnsi="Times New Roman" w:cs="Times New Roman"/>
          <w:sz w:val="23"/>
          <w:szCs w:val="23"/>
        </w:rPr>
      </w:pPr>
      <w:r>
        <w:rPr>
          <w:rFonts w:ascii="Times New Roman"/>
          <w:sz w:val="23"/>
          <w:szCs w:val="23"/>
        </w:rPr>
        <w:t xml:space="preserve">9.7 Under 12 Squad </w:t>
      </w:r>
      <w:r>
        <w:rPr>
          <w:rFonts w:hAnsi="Times New Roman"/>
          <w:sz w:val="23"/>
          <w:szCs w:val="23"/>
        </w:rPr>
        <w:t>–</w:t>
      </w:r>
      <w:r>
        <w:rPr>
          <w:rFonts w:hAnsi="Times New Roman"/>
          <w:sz w:val="23"/>
          <w:szCs w:val="23"/>
        </w:rPr>
        <w:t xml:space="preserve"> </w:t>
      </w:r>
      <w:r>
        <w:rPr>
          <w:rFonts w:ascii="Times New Roman"/>
          <w:sz w:val="23"/>
          <w:szCs w:val="23"/>
        </w:rPr>
        <w:t xml:space="preserve">All invited under 12 sailors who participate in the trials qualify for the under 12 squad for the British Nationals. </w:t>
      </w:r>
    </w:p>
    <w:p w:rsidR="000D2C79" w:rsidRDefault="000D2C79">
      <w:pPr>
        <w:pStyle w:val="Body"/>
        <w:spacing w:after="0" w:line="240" w:lineRule="auto"/>
        <w:ind w:left="1134" w:hanging="414"/>
        <w:rPr>
          <w:rFonts w:ascii="Times New Roman" w:eastAsia="Times New Roman" w:hAnsi="Times New Roman" w:cs="Times New Roman"/>
          <w:sz w:val="23"/>
          <w:szCs w:val="23"/>
        </w:rPr>
      </w:pPr>
    </w:p>
    <w:p w:rsidR="000D2C79" w:rsidRDefault="000D2C79">
      <w:pPr>
        <w:pStyle w:val="Body"/>
        <w:spacing w:after="0"/>
        <w:ind w:left="1134" w:hanging="414"/>
        <w:rPr>
          <w:rFonts w:ascii="Times New Roman" w:eastAsia="Times New Roman" w:hAnsi="Times New Roman" w:cs="Times New Roman"/>
          <w:sz w:val="23"/>
          <w:szCs w:val="23"/>
        </w:rPr>
      </w:pPr>
    </w:p>
    <w:p w:rsidR="000D2C79" w:rsidRDefault="003E5BC4">
      <w:pPr>
        <w:pStyle w:val="Default"/>
        <w:rPr>
          <w:rFonts w:ascii="Times New Roman" w:eastAsia="Times New Roman" w:hAnsi="Times New Roman" w:cs="Times New Roman"/>
        </w:rPr>
      </w:pPr>
      <w:r>
        <w:rPr>
          <w:rFonts w:ascii="Times New Roman Bold"/>
        </w:rPr>
        <w:t xml:space="preserve">10. Team Membership Rules </w:t>
      </w:r>
    </w:p>
    <w:p w:rsidR="000D2C79" w:rsidRDefault="003E5BC4">
      <w:pPr>
        <w:pStyle w:val="Default"/>
        <w:ind w:left="720"/>
        <w:rPr>
          <w:rFonts w:ascii="Times New Roman" w:eastAsia="Times New Roman" w:hAnsi="Times New Roman" w:cs="Times New Roman"/>
          <w:sz w:val="23"/>
          <w:szCs w:val="23"/>
        </w:rPr>
      </w:pPr>
      <w:r>
        <w:rPr>
          <w:rFonts w:ascii="Times New Roman"/>
          <w:sz w:val="23"/>
          <w:szCs w:val="23"/>
        </w:rPr>
        <w:t xml:space="preserve">Continued membership of a team will be dependent upon: </w:t>
      </w:r>
    </w:p>
    <w:p w:rsidR="000D2C79" w:rsidRDefault="000D2C79">
      <w:pPr>
        <w:pStyle w:val="Default"/>
        <w:rPr>
          <w:rFonts w:ascii="Times New Roman" w:eastAsia="Times New Roman" w:hAnsi="Times New Roman" w:cs="Times New Roman"/>
          <w:sz w:val="23"/>
          <w:szCs w:val="23"/>
        </w:rPr>
      </w:pPr>
    </w:p>
    <w:p w:rsidR="000D2C79" w:rsidRDefault="003E5BC4">
      <w:pPr>
        <w:pStyle w:val="Default"/>
        <w:ind w:left="1276" w:hanging="556"/>
        <w:rPr>
          <w:rFonts w:ascii="Times New Roman" w:eastAsia="Times New Roman" w:hAnsi="Times New Roman" w:cs="Times New Roman"/>
          <w:sz w:val="23"/>
          <w:szCs w:val="23"/>
        </w:rPr>
      </w:pPr>
      <w:r>
        <w:rPr>
          <w:rFonts w:ascii="Times New Roman"/>
          <w:sz w:val="23"/>
          <w:szCs w:val="23"/>
        </w:rPr>
        <w:t xml:space="preserve">10.1. Conformance with the code of conduct for sailors and conformance with the code of conduct for parents and supporters. </w:t>
      </w:r>
    </w:p>
    <w:p w:rsidR="000D2C79" w:rsidRDefault="000D2C79">
      <w:pPr>
        <w:pStyle w:val="Default"/>
        <w:ind w:left="1276" w:hanging="556"/>
        <w:rPr>
          <w:rFonts w:ascii="Times New Roman" w:eastAsia="Times New Roman" w:hAnsi="Times New Roman" w:cs="Times New Roman"/>
          <w:sz w:val="23"/>
          <w:szCs w:val="23"/>
        </w:rPr>
      </w:pPr>
    </w:p>
    <w:p w:rsidR="000D2C79" w:rsidRDefault="003E5BC4">
      <w:pPr>
        <w:pStyle w:val="Default"/>
        <w:ind w:left="1276" w:hanging="556"/>
        <w:rPr>
          <w:rFonts w:ascii="Times New Roman" w:eastAsia="Times New Roman" w:hAnsi="Times New Roman" w:cs="Times New Roman"/>
          <w:sz w:val="23"/>
          <w:szCs w:val="23"/>
        </w:rPr>
      </w:pPr>
      <w:r>
        <w:rPr>
          <w:rFonts w:ascii="Times New Roman"/>
          <w:sz w:val="23"/>
          <w:szCs w:val="23"/>
        </w:rPr>
        <w:t>10.2. Conformance with the programme requirements and reasonable IODAI and ISA requests including full participation as members of the team during the relevant championship event (This includes a commitment to stay at the nominated accommodation with other team members).</w:t>
      </w:r>
    </w:p>
    <w:p w:rsidR="000D2C79" w:rsidRDefault="000D2C79">
      <w:pPr>
        <w:pStyle w:val="Default"/>
        <w:ind w:left="1276" w:hanging="556"/>
        <w:rPr>
          <w:rFonts w:ascii="Times New Roman" w:eastAsia="Times New Roman" w:hAnsi="Times New Roman" w:cs="Times New Roman"/>
          <w:sz w:val="23"/>
          <w:szCs w:val="23"/>
        </w:rPr>
      </w:pPr>
    </w:p>
    <w:p w:rsidR="000D2C79" w:rsidRDefault="003E5BC4">
      <w:pPr>
        <w:pStyle w:val="Default"/>
        <w:ind w:left="1276" w:hanging="556"/>
        <w:rPr>
          <w:rFonts w:ascii="Times New Roman" w:eastAsia="Times New Roman" w:hAnsi="Times New Roman" w:cs="Times New Roman"/>
          <w:sz w:val="23"/>
          <w:szCs w:val="23"/>
        </w:rPr>
      </w:pPr>
      <w:r>
        <w:rPr>
          <w:rFonts w:ascii="Times New Roman"/>
          <w:sz w:val="23"/>
          <w:szCs w:val="23"/>
        </w:rPr>
        <w:t xml:space="preserve">10.3. Attendance at designated training sessions, fitness tests and build-up regattas as part of the programme. </w:t>
      </w:r>
    </w:p>
    <w:p w:rsidR="000D2C79" w:rsidRDefault="000D2C79">
      <w:pPr>
        <w:pStyle w:val="Default"/>
        <w:ind w:left="1276" w:hanging="556"/>
        <w:rPr>
          <w:rFonts w:ascii="Times New Roman" w:eastAsia="Times New Roman" w:hAnsi="Times New Roman" w:cs="Times New Roman"/>
          <w:sz w:val="23"/>
          <w:szCs w:val="23"/>
        </w:rPr>
      </w:pPr>
    </w:p>
    <w:p w:rsidR="000D2C79" w:rsidRDefault="003E5BC4">
      <w:pPr>
        <w:pStyle w:val="Body"/>
        <w:spacing w:after="0"/>
        <w:ind w:left="1276" w:hanging="556"/>
        <w:rPr>
          <w:rFonts w:ascii="Times New Roman" w:eastAsia="Times New Roman" w:hAnsi="Times New Roman" w:cs="Times New Roman"/>
          <w:sz w:val="21"/>
          <w:szCs w:val="21"/>
        </w:rPr>
      </w:pPr>
      <w:r>
        <w:rPr>
          <w:rFonts w:ascii="Times New Roman"/>
          <w:sz w:val="23"/>
          <w:szCs w:val="23"/>
        </w:rPr>
        <w:t>10.4. In the event of such default and forfeiture, expenses incurred by IODAI will be payable</w:t>
      </w:r>
      <w:r>
        <w:rPr>
          <w:rFonts w:ascii="Times New Roman"/>
          <w:sz w:val="21"/>
          <w:szCs w:val="21"/>
        </w:rPr>
        <w:t>.</w:t>
      </w:r>
    </w:p>
    <w:p w:rsidR="000D2C79" w:rsidRDefault="000D2C79">
      <w:pPr>
        <w:pStyle w:val="Body"/>
        <w:spacing w:after="0"/>
        <w:ind w:left="720"/>
        <w:rPr>
          <w:rFonts w:ascii="Times New Roman" w:eastAsia="Times New Roman" w:hAnsi="Times New Roman" w:cs="Times New Roman"/>
          <w:sz w:val="21"/>
          <w:szCs w:val="21"/>
        </w:rPr>
      </w:pPr>
    </w:p>
    <w:p w:rsidR="000D2C79" w:rsidRDefault="003E5BC4">
      <w:pPr>
        <w:pStyle w:val="Default"/>
        <w:rPr>
          <w:rFonts w:ascii="Times New Roman" w:eastAsia="Times New Roman" w:hAnsi="Times New Roman" w:cs="Times New Roman"/>
        </w:rPr>
      </w:pPr>
      <w:r>
        <w:rPr>
          <w:rFonts w:ascii="Times New Roman Bold"/>
        </w:rPr>
        <w:t xml:space="preserve">11. </w:t>
      </w:r>
      <w:r w:rsidRPr="00F6755A">
        <w:rPr>
          <w:rFonts w:ascii="Times New Roman Bold"/>
        </w:rPr>
        <w:t xml:space="preserve">Acceptance of Team Place </w:t>
      </w:r>
      <w:r w:rsidR="00C46E98" w:rsidRPr="00F6755A">
        <w:rPr>
          <w:rFonts w:ascii="Times New Roman Bold"/>
        </w:rPr>
        <w:t>[costs</w:t>
      </w:r>
      <w:r w:rsidR="00C46E98">
        <w:rPr>
          <w:rFonts w:ascii="Times New Roman Bold"/>
        </w:rPr>
        <w:t xml:space="preserve"> to be determined </w:t>
      </w:r>
      <w:r w:rsidR="00F6755A">
        <w:rPr>
          <w:rFonts w:ascii="Times New Roman Bold"/>
        </w:rPr>
        <w:t>and notified in advance of trials)</w:t>
      </w:r>
    </w:p>
    <w:p w:rsidR="000D2C79" w:rsidRDefault="003E5BC4">
      <w:pPr>
        <w:pStyle w:val="Default"/>
        <w:ind w:left="720"/>
        <w:rPr>
          <w:rFonts w:ascii="Times New Roman" w:eastAsia="Times New Roman" w:hAnsi="Times New Roman" w:cs="Times New Roman"/>
          <w:sz w:val="23"/>
          <w:szCs w:val="23"/>
        </w:rPr>
      </w:pPr>
      <w:r>
        <w:rPr>
          <w:rFonts w:ascii="Times New Roman"/>
          <w:sz w:val="23"/>
          <w:szCs w:val="23"/>
        </w:rPr>
        <w:t xml:space="preserve">11.1. Team places will be offered and must be accepted or decline immediately after publication of the final results. </w:t>
      </w:r>
    </w:p>
    <w:p w:rsidR="000D2C79" w:rsidRDefault="000D2C79">
      <w:pPr>
        <w:pStyle w:val="Default"/>
        <w:ind w:left="720"/>
        <w:rPr>
          <w:rFonts w:ascii="Times New Roman" w:eastAsia="Times New Roman" w:hAnsi="Times New Roman" w:cs="Times New Roman"/>
          <w:sz w:val="23"/>
          <w:szCs w:val="23"/>
        </w:rPr>
      </w:pPr>
    </w:p>
    <w:p w:rsidR="000D2C79" w:rsidRDefault="003E5BC4">
      <w:pPr>
        <w:pStyle w:val="Default"/>
        <w:ind w:left="1276" w:hanging="556"/>
        <w:rPr>
          <w:rFonts w:ascii="Times New Roman" w:eastAsia="Times New Roman" w:hAnsi="Times New Roman" w:cs="Times New Roman"/>
          <w:sz w:val="23"/>
          <w:szCs w:val="23"/>
        </w:rPr>
      </w:pPr>
      <w:r>
        <w:rPr>
          <w:rFonts w:ascii="Times New Roman"/>
          <w:sz w:val="23"/>
          <w:szCs w:val="23"/>
        </w:rPr>
        <w:t>11.2. Sailors wishing to elect to attend the wor</w:t>
      </w:r>
      <w:r w:rsidR="00DC38B3">
        <w:rPr>
          <w:rFonts w:ascii="Times New Roman"/>
          <w:sz w:val="23"/>
          <w:szCs w:val="23"/>
        </w:rPr>
        <w:t>l</w:t>
      </w:r>
      <w:r>
        <w:rPr>
          <w:rFonts w:ascii="Times New Roman"/>
          <w:sz w:val="23"/>
          <w:szCs w:val="23"/>
        </w:rPr>
        <w:t>d championships must declare their intention immediately after the final trials results are posted and must commit to the te</w:t>
      </w:r>
      <w:r w:rsidR="00BB56A5">
        <w:rPr>
          <w:rFonts w:ascii="Times New Roman"/>
          <w:sz w:val="23"/>
          <w:szCs w:val="23"/>
        </w:rPr>
        <w:t xml:space="preserve">am membership rules and pay by </w:t>
      </w:r>
      <w:proofErr w:type="spellStart"/>
      <w:r w:rsidR="00BB56A5">
        <w:rPr>
          <w:rFonts w:ascii="Times New Roman"/>
          <w:sz w:val="23"/>
          <w:szCs w:val="23"/>
        </w:rPr>
        <w:t>c</w:t>
      </w:r>
      <w:r>
        <w:rPr>
          <w:rFonts w:ascii="Times New Roman"/>
          <w:sz w:val="23"/>
          <w:szCs w:val="23"/>
        </w:rPr>
        <w:t>heque</w:t>
      </w:r>
      <w:proofErr w:type="spellEnd"/>
      <w:r>
        <w:rPr>
          <w:rFonts w:ascii="Times New Roman"/>
          <w:sz w:val="23"/>
          <w:szCs w:val="23"/>
        </w:rPr>
        <w:t xml:space="preserve"> </w:t>
      </w:r>
      <w:r w:rsidR="00BB56A5">
        <w:rPr>
          <w:rFonts w:ascii="Times New Roman"/>
          <w:sz w:val="23"/>
          <w:szCs w:val="23"/>
        </w:rPr>
        <w:t xml:space="preserve">or electronic transfer </w:t>
      </w:r>
      <w:proofErr w:type="gramStart"/>
      <w:r w:rsidR="00BB56A5">
        <w:rPr>
          <w:rFonts w:ascii="Times New Roman"/>
          <w:sz w:val="23"/>
          <w:szCs w:val="23"/>
        </w:rPr>
        <w:t>( within</w:t>
      </w:r>
      <w:proofErr w:type="gramEnd"/>
      <w:r w:rsidR="00BB56A5">
        <w:rPr>
          <w:rFonts w:ascii="Times New Roman"/>
          <w:sz w:val="23"/>
          <w:szCs w:val="23"/>
        </w:rPr>
        <w:t xml:space="preserve"> 24 hours) </w:t>
      </w:r>
      <w:r>
        <w:rPr>
          <w:rFonts w:ascii="Times New Roman"/>
          <w:sz w:val="23"/>
          <w:szCs w:val="23"/>
        </w:rPr>
        <w:t xml:space="preserve">a non-refundable deposit of </w:t>
      </w:r>
      <w:r>
        <w:rPr>
          <w:rFonts w:hAnsi="Times New Roman"/>
          <w:sz w:val="23"/>
          <w:szCs w:val="23"/>
        </w:rPr>
        <w:t>€</w:t>
      </w:r>
      <w:r w:rsidR="00F6755A">
        <w:rPr>
          <w:rFonts w:ascii="Times New Roman"/>
          <w:sz w:val="23"/>
          <w:szCs w:val="23"/>
        </w:rPr>
        <w:t>TBC</w:t>
      </w:r>
      <w:r w:rsidR="00BB56A5">
        <w:rPr>
          <w:rFonts w:ascii="Times New Roman"/>
          <w:sz w:val="23"/>
          <w:szCs w:val="23"/>
        </w:rPr>
        <w:t xml:space="preserve"> to be followed by a 2</w:t>
      </w:r>
      <w:r w:rsidR="00BB56A5" w:rsidRPr="00BB56A5">
        <w:rPr>
          <w:rFonts w:ascii="Times New Roman"/>
          <w:sz w:val="23"/>
          <w:szCs w:val="23"/>
          <w:vertAlign w:val="superscript"/>
        </w:rPr>
        <w:t>nd</w:t>
      </w:r>
      <w:r w:rsidR="00BB56A5">
        <w:rPr>
          <w:rFonts w:ascii="Times New Roman"/>
          <w:sz w:val="23"/>
          <w:szCs w:val="23"/>
        </w:rPr>
        <w:t xml:space="preserve"> payment of </w:t>
      </w:r>
      <w:r w:rsidR="00BB56A5">
        <w:rPr>
          <w:rFonts w:ascii="Times New Roman"/>
          <w:sz w:val="23"/>
          <w:szCs w:val="23"/>
        </w:rPr>
        <w:t>€</w:t>
      </w:r>
      <w:r w:rsidR="00F6755A">
        <w:rPr>
          <w:rFonts w:ascii="Times New Roman"/>
          <w:sz w:val="23"/>
          <w:szCs w:val="23"/>
        </w:rPr>
        <w:t>TBC</w:t>
      </w:r>
      <w:r w:rsidR="00BB56A5">
        <w:rPr>
          <w:rFonts w:ascii="Times New Roman"/>
          <w:sz w:val="23"/>
          <w:szCs w:val="23"/>
        </w:rPr>
        <w:t xml:space="preserve"> by June 1st</w:t>
      </w:r>
      <w:r>
        <w:rPr>
          <w:rFonts w:ascii="Times New Roman"/>
          <w:sz w:val="23"/>
          <w:szCs w:val="23"/>
        </w:rPr>
        <w:t>. The final cost may be more or less and a final balancing payment or refund will be made as soon as possible after the event.</w:t>
      </w:r>
    </w:p>
    <w:p w:rsidR="000D2C79" w:rsidRDefault="003E5BC4">
      <w:pPr>
        <w:pStyle w:val="Default"/>
        <w:ind w:left="1276" w:hanging="556"/>
        <w:rPr>
          <w:rFonts w:ascii="Times New Roman" w:eastAsia="Times New Roman" w:hAnsi="Times New Roman" w:cs="Times New Roman"/>
          <w:sz w:val="23"/>
          <w:szCs w:val="23"/>
        </w:rPr>
      </w:pPr>
      <w:r>
        <w:rPr>
          <w:rFonts w:ascii="Times New Roman"/>
          <w:sz w:val="23"/>
          <w:szCs w:val="23"/>
        </w:rPr>
        <w:t xml:space="preserve"> </w:t>
      </w:r>
    </w:p>
    <w:p w:rsidR="000D2C79" w:rsidRDefault="003E5BC4">
      <w:pPr>
        <w:pStyle w:val="Default"/>
        <w:ind w:left="1276" w:hanging="556"/>
        <w:rPr>
          <w:rFonts w:ascii="Times New Roman" w:eastAsia="Times New Roman" w:hAnsi="Times New Roman" w:cs="Times New Roman"/>
          <w:sz w:val="23"/>
          <w:szCs w:val="23"/>
        </w:rPr>
      </w:pPr>
      <w:r>
        <w:rPr>
          <w:rFonts w:ascii="Times New Roman"/>
          <w:sz w:val="23"/>
          <w:szCs w:val="23"/>
        </w:rPr>
        <w:t xml:space="preserve">11.3. Sailors wishing to accept their place on the European team must commit to the Team Membership Rules and pay, </w:t>
      </w:r>
      <w:r w:rsidR="00BB56A5">
        <w:rPr>
          <w:rFonts w:ascii="Times New Roman"/>
          <w:sz w:val="23"/>
          <w:szCs w:val="23"/>
        </w:rPr>
        <w:t xml:space="preserve">by </w:t>
      </w:r>
      <w:proofErr w:type="spellStart"/>
      <w:r w:rsidR="00BB56A5">
        <w:rPr>
          <w:rFonts w:ascii="Times New Roman"/>
          <w:sz w:val="23"/>
          <w:szCs w:val="23"/>
        </w:rPr>
        <w:t>cheque</w:t>
      </w:r>
      <w:proofErr w:type="spellEnd"/>
      <w:r w:rsidR="00BB56A5">
        <w:rPr>
          <w:rFonts w:ascii="Times New Roman"/>
          <w:sz w:val="23"/>
          <w:szCs w:val="23"/>
        </w:rPr>
        <w:t xml:space="preserve"> or electronic transfer (within 24 hours)</w:t>
      </w:r>
      <w:r>
        <w:rPr>
          <w:rFonts w:ascii="Times New Roman"/>
          <w:sz w:val="23"/>
          <w:szCs w:val="23"/>
        </w:rPr>
        <w:t xml:space="preserve"> a non-refundable deposit of </w:t>
      </w:r>
      <w:r>
        <w:rPr>
          <w:rFonts w:hAnsi="Times New Roman"/>
          <w:sz w:val="23"/>
          <w:szCs w:val="23"/>
        </w:rPr>
        <w:t>€</w:t>
      </w:r>
      <w:r w:rsidR="00F6755A">
        <w:rPr>
          <w:rFonts w:ascii="Times New Roman"/>
          <w:sz w:val="23"/>
          <w:szCs w:val="23"/>
        </w:rPr>
        <w:t>TBC</w:t>
      </w:r>
      <w:r>
        <w:rPr>
          <w:rFonts w:ascii="Times New Roman"/>
          <w:sz w:val="23"/>
          <w:szCs w:val="23"/>
        </w:rPr>
        <w:t>. The final cost may be more or less than the initial deposit and a final balancing payment or refund will be made as soon as possible after the event.</w:t>
      </w:r>
    </w:p>
    <w:p w:rsidR="000D2C79" w:rsidRDefault="003E5BC4">
      <w:pPr>
        <w:pStyle w:val="Default"/>
        <w:ind w:left="720"/>
        <w:rPr>
          <w:rFonts w:ascii="Times New Roman" w:eastAsia="Times New Roman" w:hAnsi="Times New Roman" w:cs="Times New Roman"/>
          <w:sz w:val="23"/>
          <w:szCs w:val="23"/>
        </w:rPr>
      </w:pPr>
      <w:r>
        <w:rPr>
          <w:rFonts w:ascii="Times New Roman"/>
          <w:sz w:val="23"/>
          <w:szCs w:val="23"/>
        </w:rPr>
        <w:t xml:space="preserve"> </w:t>
      </w:r>
    </w:p>
    <w:p w:rsidR="000D2C79" w:rsidRDefault="003E5BC4">
      <w:pPr>
        <w:pStyle w:val="Body"/>
        <w:spacing w:after="0"/>
        <w:ind w:left="1276" w:hanging="556"/>
        <w:rPr>
          <w:rFonts w:ascii="Times New Roman" w:eastAsia="Times New Roman" w:hAnsi="Times New Roman" w:cs="Times New Roman"/>
          <w:sz w:val="23"/>
          <w:szCs w:val="23"/>
        </w:rPr>
      </w:pPr>
      <w:r>
        <w:rPr>
          <w:rFonts w:ascii="Times New Roman"/>
          <w:sz w:val="23"/>
          <w:szCs w:val="23"/>
        </w:rPr>
        <w:t xml:space="preserve">11.4. Sailors wishing to accept their place on the Development team must commit to the Team Membership Rules and pay, by </w:t>
      </w:r>
      <w:proofErr w:type="spellStart"/>
      <w:r>
        <w:rPr>
          <w:rFonts w:ascii="Times New Roman"/>
          <w:sz w:val="23"/>
          <w:szCs w:val="23"/>
        </w:rPr>
        <w:t>cheque</w:t>
      </w:r>
      <w:proofErr w:type="spellEnd"/>
      <w:r w:rsidR="00BB56A5">
        <w:rPr>
          <w:rFonts w:ascii="Times New Roman"/>
          <w:sz w:val="23"/>
          <w:szCs w:val="23"/>
        </w:rPr>
        <w:t xml:space="preserve"> or electronic transfer (within 24 hours)</w:t>
      </w:r>
      <w:r>
        <w:rPr>
          <w:rFonts w:ascii="Times New Roman"/>
          <w:sz w:val="23"/>
          <w:szCs w:val="23"/>
        </w:rPr>
        <w:t xml:space="preserve">, a non-refundable deposit of </w:t>
      </w:r>
      <w:r w:rsidR="00F6755A">
        <w:rPr>
          <w:rFonts w:ascii="Times New Roman"/>
          <w:sz w:val="23"/>
          <w:szCs w:val="23"/>
        </w:rPr>
        <w:t>€</w:t>
      </w:r>
      <w:r w:rsidR="00F6755A">
        <w:rPr>
          <w:rFonts w:ascii="Times New Roman"/>
          <w:sz w:val="23"/>
          <w:szCs w:val="23"/>
        </w:rPr>
        <w:t>TBC</w:t>
      </w:r>
      <w:r>
        <w:rPr>
          <w:rFonts w:ascii="Times New Roman"/>
          <w:sz w:val="23"/>
          <w:szCs w:val="23"/>
        </w:rPr>
        <w:t>. The final cost may be more or less than the initial deposit and a final balancing payment or refund will be made as soon as possible after the event.</w:t>
      </w:r>
    </w:p>
    <w:p w:rsidR="000D2C79" w:rsidRDefault="000D2C79">
      <w:pPr>
        <w:pStyle w:val="Body"/>
        <w:spacing w:after="0"/>
        <w:ind w:left="1276" w:hanging="556"/>
        <w:rPr>
          <w:rFonts w:ascii="Times New Roman" w:eastAsia="Times New Roman" w:hAnsi="Times New Roman" w:cs="Times New Roman"/>
          <w:sz w:val="23"/>
          <w:szCs w:val="23"/>
        </w:rPr>
      </w:pPr>
    </w:p>
    <w:p w:rsidR="000D2C79" w:rsidRDefault="003E5BC4">
      <w:pPr>
        <w:pStyle w:val="Body"/>
        <w:spacing w:after="0"/>
        <w:ind w:left="1276" w:hanging="556"/>
        <w:rPr>
          <w:rFonts w:ascii="Times New Roman"/>
          <w:sz w:val="23"/>
          <w:szCs w:val="23"/>
        </w:rPr>
      </w:pPr>
      <w:r>
        <w:rPr>
          <w:rFonts w:ascii="Times New Roman"/>
          <w:sz w:val="23"/>
          <w:szCs w:val="23"/>
        </w:rPr>
        <w:t xml:space="preserve">11.5. </w:t>
      </w:r>
      <w:r>
        <w:rPr>
          <w:rFonts w:ascii="Times New Roman"/>
          <w:sz w:val="23"/>
          <w:szCs w:val="23"/>
        </w:rPr>
        <w:tab/>
        <w:t>Note that parents travelling to events are required to stay at accommodation other than that of the team.  By accepting a place on a team it is deemed that this requirement is also accepted.</w:t>
      </w:r>
    </w:p>
    <w:p w:rsidR="00BB56A5" w:rsidRDefault="00BB56A5">
      <w:pPr>
        <w:pStyle w:val="Body"/>
        <w:spacing w:after="0"/>
        <w:ind w:left="1276" w:hanging="556"/>
        <w:rPr>
          <w:rFonts w:ascii="Times New Roman"/>
          <w:sz w:val="23"/>
          <w:szCs w:val="23"/>
        </w:rPr>
      </w:pPr>
    </w:p>
    <w:p w:rsidR="00BB56A5" w:rsidRDefault="00BB56A5">
      <w:pPr>
        <w:pStyle w:val="Body"/>
        <w:spacing w:after="0"/>
        <w:ind w:left="1276" w:hanging="556"/>
        <w:rPr>
          <w:rFonts w:ascii="Times New Roman" w:eastAsia="Times New Roman" w:hAnsi="Times New Roman" w:cs="Times New Roman"/>
          <w:sz w:val="23"/>
          <w:szCs w:val="23"/>
        </w:rPr>
      </w:pPr>
    </w:p>
    <w:p w:rsidR="000D2C79" w:rsidRDefault="000D2C79">
      <w:pPr>
        <w:pStyle w:val="Default"/>
        <w:ind w:left="720"/>
        <w:rPr>
          <w:rFonts w:ascii="Times New Roman" w:eastAsia="Times New Roman" w:hAnsi="Times New Roman" w:cs="Times New Roman"/>
          <w:sz w:val="23"/>
          <w:szCs w:val="23"/>
        </w:rPr>
      </w:pPr>
    </w:p>
    <w:p w:rsidR="000D2C79" w:rsidRDefault="003E5BC4">
      <w:pPr>
        <w:pStyle w:val="Default"/>
        <w:rPr>
          <w:rFonts w:ascii="Times New Roman Bold" w:eastAsia="Times New Roman Bold" w:hAnsi="Times New Roman Bold" w:cs="Times New Roman Bold"/>
        </w:rPr>
      </w:pPr>
      <w:r>
        <w:rPr>
          <w:rFonts w:ascii="Times New Roman Bold"/>
        </w:rPr>
        <w:t xml:space="preserve">12. Sailing Instructions &amp; Briefing </w:t>
      </w:r>
    </w:p>
    <w:p w:rsidR="000D2C79" w:rsidRDefault="003E5BC4">
      <w:pPr>
        <w:pStyle w:val="Default"/>
        <w:ind w:left="1276" w:hanging="556"/>
        <w:rPr>
          <w:rFonts w:ascii="Times New Roman" w:eastAsia="Times New Roman" w:hAnsi="Times New Roman" w:cs="Times New Roman"/>
          <w:sz w:val="23"/>
          <w:szCs w:val="23"/>
        </w:rPr>
      </w:pPr>
      <w:r>
        <w:rPr>
          <w:rFonts w:ascii="Times New Roman"/>
          <w:sz w:val="23"/>
          <w:szCs w:val="23"/>
        </w:rPr>
        <w:t xml:space="preserve">12.1. The </w:t>
      </w:r>
      <w:r w:rsidR="00F76626">
        <w:rPr>
          <w:rFonts w:ascii="Times New Roman"/>
          <w:sz w:val="23"/>
          <w:szCs w:val="23"/>
        </w:rPr>
        <w:t>2016</w:t>
      </w:r>
      <w:r>
        <w:rPr>
          <w:rFonts w:ascii="Times New Roman"/>
          <w:sz w:val="23"/>
          <w:szCs w:val="23"/>
        </w:rPr>
        <w:t xml:space="preserve"> Major Event sailing instructions will be used prior to this event and will be available on the IODAI website. </w:t>
      </w:r>
    </w:p>
    <w:p w:rsidR="000D2C79" w:rsidRDefault="000D2C79">
      <w:pPr>
        <w:pStyle w:val="Default"/>
        <w:ind w:left="1276" w:hanging="556"/>
        <w:rPr>
          <w:rFonts w:ascii="Times New Roman" w:eastAsia="Times New Roman" w:hAnsi="Times New Roman" w:cs="Times New Roman"/>
          <w:sz w:val="23"/>
          <w:szCs w:val="23"/>
        </w:rPr>
      </w:pPr>
    </w:p>
    <w:p w:rsidR="000D2C79" w:rsidRDefault="003E5BC4">
      <w:pPr>
        <w:pStyle w:val="Default"/>
        <w:ind w:left="720"/>
        <w:rPr>
          <w:rFonts w:ascii="Times New Roman" w:eastAsia="Times New Roman" w:hAnsi="Times New Roman" w:cs="Times New Roman"/>
          <w:sz w:val="23"/>
          <w:szCs w:val="23"/>
        </w:rPr>
      </w:pPr>
      <w:r>
        <w:rPr>
          <w:rFonts w:ascii="Times New Roman"/>
          <w:sz w:val="23"/>
          <w:szCs w:val="23"/>
        </w:rPr>
        <w:t xml:space="preserve">12.2. Supplementary sailing instructions will be available at the venue. </w:t>
      </w:r>
    </w:p>
    <w:p w:rsidR="000D2C79" w:rsidRDefault="000D2C79">
      <w:pPr>
        <w:pStyle w:val="Default"/>
        <w:ind w:left="720"/>
        <w:rPr>
          <w:rFonts w:ascii="Times New Roman" w:eastAsia="Times New Roman" w:hAnsi="Times New Roman" w:cs="Times New Roman"/>
          <w:sz w:val="23"/>
          <w:szCs w:val="23"/>
        </w:rPr>
      </w:pPr>
    </w:p>
    <w:p w:rsidR="000D2C79" w:rsidRDefault="003E5BC4">
      <w:pPr>
        <w:pStyle w:val="Default"/>
        <w:ind w:left="720"/>
        <w:rPr>
          <w:rFonts w:ascii="Times New Roman" w:eastAsia="Times New Roman" w:hAnsi="Times New Roman" w:cs="Times New Roman"/>
          <w:sz w:val="23"/>
          <w:szCs w:val="23"/>
        </w:rPr>
      </w:pPr>
      <w:r>
        <w:rPr>
          <w:rFonts w:ascii="Times New Roman"/>
          <w:sz w:val="23"/>
          <w:szCs w:val="23"/>
        </w:rPr>
        <w:t xml:space="preserve">12.3. There will be a briefing for competitors at 0930 on the first day of the event. </w:t>
      </w:r>
    </w:p>
    <w:p w:rsidR="000D2C79" w:rsidRDefault="000D2C79">
      <w:pPr>
        <w:pStyle w:val="Default"/>
        <w:ind w:left="720"/>
        <w:rPr>
          <w:rFonts w:ascii="Times New Roman" w:eastAsia="Times New Roman" w:hAnsi="Times New Roman" w:cs="Times New Roman"/>
          <w:sz w:val="23"/>
          <w:szCs w:val="23"/>
        </w:rPr>
      </w:pPr>
    </w:p>
    <w:p w:rsidR="000D2C79" w:rsidRDefault="003E5BC4">
      <w:pPr>
        <w:pStyle w:val="Default"/>
        <w:rPr>
          <w:rFonts w:ascii="Times New Roman" w:eastAsia="Times New Roman" w:hAnsi="Times New Roman" w:cs="Times New Roman"/>
        </w:rPr>
      </w:pPr>
      <w:r>
        <w:rPr>
          <w:rFonts w:ascii="Times New Roman Bold"/>
        </w:rPr>
        <w:t xml:space="preserve">13. Support Boats </w:t>
      </w:r>
    </w:p>
    <w:p w:rsidR="000D2C79" w:rsidRDefault="00F6755A">
      <w:pPr>
        <w:pStyle w:val="Default"/>
        <w:ind w:left="1276" w:hanging="556"/>
        <w:rPr>
          <w:rFonts w:ascii="Times New Roman" w:eastAsia="Times New Roman" w:hAnsi="Times New Roman" w:cs="Times New Roman"/>
          <w:sz w:val="23"/>
          <w:szCs w:val="23"/>
        </w:rPr>
      </w:pPr>
      <w:r>
        <w:rPr>
          <w:rFonts w:ascii="Times New Roman"/>
          <w:sz w:val="23"/>
          <w:szCs w:val="23"/>
        </w:rPr>
        <w:t>13.1</w:t>
      </w:r>
      <w:r w:rsidR="003E5BC4">
        <w:rPr>
          <w:rFonts w:ascii="Times New Roman"/>
          <w:sz w:val="23"/>
          <w:szCs w:val="23"/>
        </w:rPr>
        <w:t xml:space="preserve"> Suppor</w:t>
      </w:r>
      <w:r w:rsidR="006D483E">
        <w:rPr>
          <w:rFonts w:ascii="Times New Roman"/>
          <w:sz w:val="23"/>
          <w:szCs w:val="23"/>
        </w:rPr>
        <w:t>t boats must register with the R</w:t>
      </w:r>
      <w:r w:rsidR="003E5BC4">
        <w:rPr>
          <w:rFonts w:ascii="Times New Roman"/>
          <w:sz w:val="23"/>
          <w:szCs w:val="23"/>
        </w:rPr>
        <w:t xml:space="preserve">ace Office, and nominate each competitor they are supporting. </w:t>
      </w:r>
    </w:p>
    <w:p w:rsidR="000D2C79" w:rsidRDefault="003E5BC4">
      <w:pPr>
        <w:pStyle w:val="Default"/>
        <w:ind w:left="1276" w:hanging="556"/>
        <w:rPr>
          <w:rFonts w:ascii="Times New Roman" w:eastAsia="Times New Roman" w:hAnsi="Times New Roman" w:cs="Times New Roman"/>
          <w:sz w:val="23"/>
          <w:szCs w:val="23"/>
        </w:rPr>
      </w:pPr>
      <w:r>
        <w:rPr>
          <w:rFonts w:ascii="Times New Roman"/>
          <w:sz w:val="23"/>
          <w:szCs w:val="23"/>
        </w:rPr>
        <w:t>13.2. There will be a briefing for support boat skippers at 0900 on the first day of racing.</w:t>
      </w:r>
    </w:p>
    <w:p w:rsidR="000D2C79" w:rsidRDefault="003E5BC4">
      <w:pPr>
        <w:pStyle w:val="Default"/>
        <w:ind w:left="1276" w:hanging="556"/>
        <w:rPr>
          <w:rFonts w:ascii="Times New Roman" w:eastAsia="Times New Roman" w:hAnsi="Times New Roman" w:cs="Times New Roman"/>
          <w:sz w:val="23"/>
          <w:szCs w:val="23"/>
        </w:rPr>
      </w:pPr>
      <w:proofErr w:type="gramStart"/>
      <w:r>
        <w:rPr>
          <w:rFonts w:ascii="Times New Roman"/>
          <w:sz w:val="23"/>
          <w:szCs w:val="23"/>
        </w:rPr>
        <w:t>13.3  An</w:t>
      </w:r>
      <w:proofErr w:type="gramEnd"/>
      <w:r>
        <w:rPr>
          <w:rFonts w:ascii="Times New Roman"/>
          <w:sz w:val="23"/>
          <w:szCs w:val="23"/>
        </w:rPr>
        <w:t xml:space="preserve"> ID flag will be supplied to each registered boat at registration on payment of a  </w:t>
      </w:r>
      <w:r>
        <w:rPr>
          <w:rFonts w:hAnsi="Times New Roman"/>
          <w:sz w:val="23"/>
          <w:szCs w:val="23"/>
        </w:rPr>
        <w:t>€</w:t>
      </w:r>
      <w:r>
        <w:rPr>
          <w:rFonts w:ascii="Times New Roman"/>
          <w:sz w:val="23"/>
          <w:szCs w:val="23"/>
        </w:rPr>
        <w:t>20 deposit, repayable on return of the flag.  Each support boat shall conspicuously display the ID flag.</w:t>
      </w:r>
    </w:p>
    <w:p w:rsidR="000D2C79" w:rsidRDefault="000D2C79">
      <w:pPr>
        <w:pStyle w:val="Default"/>
        <w:ind w:left="1276" w:hanging="556"/>
        <w:rPr>
          <w:rFonts w:ascii="Times New Roman" w:eastAsia="Times New Roman" w:hAnsi="Times New Roman" w:cs="Times New Roman"/>
          <w:sz w:val="23"/>
          <w:szCs w:val="23"/>
        </w:rPr>
      </w:pPr>
    </w:p>
    <w:p w:rsidR="000D2C79" w:rsidRDefault="003E5BC4">
      <w:pPr>
        <w:pStyle w:val="Default"/>
        <w:rPr>
          <w:rFonts w:ascii="Times New Roman" w:eastAsia="Times New Roman" w:hAnsi="Times New Roman" w:cs="Times New Roman"/>
        </w:rPr>
      </w:pPr>
      <w:r>
        <w:rPr>
          <w:rFonts w:ascii="Times New Roman Bold"/>
        </w:rPr>
        <w:t xml:space="preserve">14. Disclaimer of Liability </w:t>
      </w:r>
    </w:p>
    <w:p w:rsidR="000D2C79" w:rsidRDefault="003E5BC4">
      <w:pPr>
        <w:pStyle w:val="Default"/>
        <w:ind w:left="1276" w:hanging="567"/>
        <w:rPr>
          <w:rFonts w:ascii="Times New Roman" w:eastAsia="Times New Roman" w:hAnsi="Times New Roman" w:cs="Times New Roman"/>
          <w:sz w:val="23"/>
          <w:szCs w:val="23"/>
        </w:rPr>
      </w:pPr>
      <w:r>
        <w:rPr>
          <w:rFonts w:ascii="Times New Roman"/>
          <w:sz w:val="23"/>
          <w:szCs w:val="23"/>
        </w:rPr>
        <w:t xml:space="preserve">14.1. Competitors participate in the trials entirely at their own risk (See RRS 4 - Decision to Race). The </w:t>
      </w:r>
      <w:proofErr w:type="spellStart"/>
      <w:r>
        <w:rPr>
          <w:rFonts w:ascii="Times New Roman"/>
          <w:sz w:val="23"/>
          <w:szCs w:val="23"/>
        </w:rPr>
        <w:t>Organising</w:t>
      </w:r>
      <w:proofErr w:type="spellEnd"/>
      <w:r>
        <w:rPr>
          <w:rFonts w:ascii="Times New Roman"/>
          <w:sz w:val="23"/>
          <w:szCs w:val="23"/>
        </w:rPr>
        <w:t xml:space="preserve"> authority and host clubs will not accept any liability for material damage or personal injury or death sustained in conjunction with or prior to, during or after the trials. </w:t>
      </w:r>
    </w:p>
    <w:p w:rsidR="000D2C79" w:rsidRDefault="000D2C79">
      <w:pPr>
        <w:pStyle w:val="Default"/>
        <w:ind w:left="1276" w:hanging="567"/>
        <w:rPr>
          <w:rFonts w:ascii="Times New Roman" w:eastAsia="Times New Roman" w:hAnsi="Times New Roman" w:cs="Times New Roman"/>
          <w:sz w:val="23"/>
          <w:szCs w:val="23"/>
        </w:rPr>
      </w:pPr>
    </w:p>
    <w:p w:rsidR="000D2C79" w:rsidRDefault="003E5BC4">
      <w:pPr>
        <w:pStyle w:val="Default"/>
        <w:rPr>
          <w:rFonts w:ascii="Times New Roman Bold" w:eastAsia="Times New Roman Bold" w:hAnsi="Times New Roman Bold" w:cs="Times New Roman Bold"/>
        </w:rPr>
      </w:pPr>
      <w:r>
        <w:rPr>
          <w:rFonts w:ascii="Times New Roman Bold"/>
        </w:rPr>
        <w:t xml:space="preserve">15. Insurance </w:t>
      </w:r>
    </w:p>
    <w:p w:rsidR="000D2C79" w:rsidRDefault="003E5BC4">
      <w:pPr>
        <w:pStyle w:val="Body"/>
        <w:spacing w:after="0"/>
        <w:ind w:left="1276" w:hanging="556"/>
      </w:pPr>
      <w:r>
        <w:rPr>
          <w:rFonts w:ascii="Times New Roman"/>
          <w:sz w:val="23"/>
          <w:szCs w:val="23"/>
        </w:rPr>
        <w:t xml:space="preserve">15.1. Each participating boat shall be insured with valid third-party liability insurance with a minimum cover of </w:t>
      </w:r>
      <w:r>
        <w:rPr>
          <w:rFonts w:hAnsi="Times New Roman"/>
          <w:sz w:val="23"/>
          <w:szCs w:val="23"/>
        </w:rPr>
        <w:t>€</w:t>
      </w:r>
      <w:r>
        <w:rPr>
          <w:rFonts w:ascii="Times New Roman"/>
          <w:sz w:val="23"/>
          <w:szCs w:val="23"/>
        </w:rPr>
        <w:t>1,500,000 per event or the equivalent.</w:t>
      </w:r>
    </w:p>
    <w:sectPr w:rsidR="000D2C79">
      <w:headerReference w:type="even" r:id="rId8"/>
      <w:headerReference w:type="default" r:id="rId9"/>
      <w:footerReference w:type="even" r:id="rId10"/>
      <w:footerReference w:type="default" r:id="rId11"/>
      <w:headerReference w:type="first" r:id="rId12"/>
      <w:footerReference w:type="first" r:id="rId13"/>
      <w:pgSz w:w="11900" w:h="16840"/>
      <w:pgMar w:top="1276"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594" w:rsidRDefault="00B41594">
      <w:r>
        <w:separator/>
      </w:r>
    </w:p>
  </w:endnote>
  <w:endnote w:type="continuationSeparator" w:id="0">
    <w:p w:rsidR="00B41594" w:rsidRDefault="00B4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Bold">
    <w:panose1 w:val="020B07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84" w:rsidRDefault="00FD2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26" w:rsidRDefault="00FD2B84">
    <w:pPr>
      <w:pStyle w:val="Default"/>
    </w:pPr>
    <w:r>
      <w:rPr>
        <w:rFonts w:ascii="Times New Roman"/>
        <w:sz w:val="16"/>
        <w:szCs w:val="16"/>
      </w:rPr>
      <w:t xml:space="preserve">29/1/ </w:t>
    </w:r>
    <w:r w:rsidR="00F76626">
      <w:rPr>
        <w:rFonts w:ascii="Times New Roman"/>
        <w:sz w:val="16"/>
        <w:szCs w:val="16"/>
      </w:rPr>
      <w:t>2016</w:t>
    </w:r>
    <w:r>
      <w:rPr>
        <w:rFonts w:ascii="Times New Roman"/>
        <w:sz w:val="16"/>
        <w:szCs w:val="16"/>
      </w:rPr>
      <w:t xml:space="preserve"> </w:t>
    </w:r>
    <w:r w:rsidR="00F76626">
      <w:rPr>
        <w:rFonts w:ascii="Times New Roman"/>
        <w:sz w:val="16"/>
        <w:szCs w:val="16"/>
      </w:rPr>
      <w:tab/>
      <w:t xml:space="preserve">IODAI \Optimist trials </w:t>
    </w:r>
    <w:r w:rsidR="00F76626">
      <w:rPr>
        <w:rFonts w:ascii="Times New Roman"/>
        <w:sz w:val="16"/>
        <w:szCs w:val="16"/>
      </w:rPr>
      <w:t>NoR</w:t>
    </w:r>
    <w:r>
      <w:rPr>
        <w:rFonts w:ascii="Times New Roman"/>
        <w:sz w:val="16"/>
        <w:szCs w:val="16"/>
      </w:rPr>
      <w:t>v3</w:t>
    </w:r>
    <w:bookmarkStart w:id="0" w:name="_GoBack"/>
    <w:bookmarkEnd w:id="0"/>
    <w:r w:rsidR="00F76626">
      <w:rPr>
        <w:rFonts w:ascii="Times New Roman"/>
        <w:sz w:val="16"/>
        <w:szCs w:val="16"/>
      </w:rPr>
      <w:t xml:space="preserve"> 2016.doc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84" w:rsidRDefault="00FD2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594" w:rsidRDefault="00B41594">
      <w:r>
        <w:separator/>
      </w:r>
    </w:p>
  </w:footnote>
  <w:footnote w:type="continuationSeparator" w:id="0">
    <w:p w:rsidR="00B41594" w:rsidRDefault="00B41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84" w:rsidRDefault="00FD2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26" w:rsidRDefault="00F76626">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84" w:rsidRDefault="00FD2B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79"/>
    <w:rsid w:val="00011FE7"/>
    <w:rsid w:val="000D2C79"/>
    <w:rsid w:val="001E5247"/>
    <w:rsid w:val="001E5FD7"/>
    <w:rsid w:val="00247C78"/>
    <w:rsid w:val="0025180D"/>
    <w:rsid w:val="003E5BC4"/>
    <w:rsid w:val="005F13AD"/>
    <w:rsid w:val="006D483E"/>
    <w:rsid w:val="007E6893"/>
    <w:rsid w:val="00B41594"/>
    <w:rsid w:val="00BB56A5"/>
    <w:rsid w:val="00C46E98"/>
    <w:rsid w:val="00C70DD7"/>
    <w:rsid w:val="00DC38B3"/>
    <w:rsid w:val="00F6755A"/>
    <w:rsid w:val="00F76626"/>
    <w:rsid w:val="00FD2B8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D9411"/>
  <w15:docId w15:val="{4789FEAC-9CF5-4DBF-9B93-E80D0A60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Arial" w:hAnsi="Arial Unicode M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23"/>
      <w:szCs w:val="23"/>
      <w:u w:val="single" w:color="0000FF"/>
    </w:rPr>
  </w:style>
  <w:style w:type="paragraph" w:customStyle="1" w:styleId="Body">
    <w:name w:val="Body"/>
    <w:pPr>
      <w:spacing w:after="200" w:line="276" w:lineRule="auto"/>
    </w:pPr>
    <w:rPr>
      <w:rFonts w:ascii="Calibri" w:eastAsia="Calibri" w:hAnsi="Calibri" w:cs="Calibri"/>
      <w:color w:val="000000"/>
      <w:sz w:val="40"/>
      <w:szCs w:val="40"/>
      <w:u w:color="000000"/>
      <w:lang w:val="en-US"/>
    </w:rPr>
  </w:style>
  <w:style w:type="paragraph" w:styleId="BalloonText">
    <w:name w:val="Balloon Text"/>
    <w:basedOn w:val="Normal"/>
    <w:link w:val="BalloonTextChar"/>
    <w:uiPriority w:val="99"/>
    <w:semiHidden/>
    <w:unhideWhenUsed/>
    <w:rsid w:val="00011F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FE7"/>
    <w:rPr>
      <w:rFonts w:ascii="Lucida Grande" w:hAnsi="Lucida Grande" w:cs="Lucida Grande"/>
      <w:sz w:val="18"/>
      <w:szCs w:val="18"/>
      <w:lang w:val="en-US" w:eastAsia="en-US"/>
    </w:rPr>
  </w:style>
  <w:style w:type="paragraph" w:styleId="Header">
    <w:name w:val="header"/>
    <w:basedOn w:val="Normal"/>
    <w:link w:val="HeaderChar"/>
    <w:uiPriority w:val="99"/>
    <w:unhideWhenUsed/>
    <w:rsid w:val="00FD2B84"/>
    <w:pPr>
      <w:tabs>
        <w:tab w:val="center" w:pos="4513"/>
        <w:tab w:val="right" w:pos="9026"/>
      </w:tabs>
    </w:pPr>
  </w:style>
  <w:style w:type="character" w:customStyle="1" w:styleId="HeaderChar">
    <w:name w:val="Header Char"/>
    <w:basedOn w:val="DefaultParagraphFont"/>
    <w:link w:val="Header"/>
    <w:uiPriority w:val="99"/>
    <w:rsid w:val="00FD2B84"/>
    <w:rPr>
      <w:sz w:val="24"/>
      <w:szCs w:val="24"/>
      <w:lang w:val="en-US" w:eastAsia="en-US"/>
    </w:rPr>
  </w:style>
  <w:style w:type="paragraph" w:styleId="Footer">
    <w:name w:val="footer"/>
    <w:basedOn w:val="Normal"/>
    <w:link w:val="FooterChar"/>
    <w:uiPriority w:val="99"/>
    <w:unhideWhenUsed/>
    <w:rsid w:val="00FD2B84"/>
    <w:pPr>
      <w:tabs>
        <w:tab w:val="center" w:pos="4513"/>
        <w:tab w:val="right" w:pos="9026"/>
      </w:tabs>
    </w:pPr>
  </w:style>
  <w:style w:type="character" w:customStyle="1" w:styleId="FooterChar">
    <w:name w:val="Footer Char"/>
    <w:basedOn w:val="DefaultParagraphFont"/>
    <w:link w:val="Footer"/>
    <w:uiPriority w:val="99"/>
    <w:rsid w:val="00FD2B8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hyc.i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20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Cross Vetpharm Group Ltd.</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Sommerville</dc:creator>
  <cp:lastModifiedBy>Jill Sommerville</cp:lastModifiedBy>
  <cp:revision>4</cp:revision>
  <cp:lastPrinted>2016-01-25T15:51:00Z</cp:lastPrinted>
  <dcterms:created xsi:type="dcterms:W3CDTF">2016-01-29T16:18:00Z</dcterms:created>
  <dcterms:modified xsi:type="dcterms:W3CDTF">2016-01-29T16:30:00Z</dcterms:modified>
</cp:coreProperties>
</file>